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14F5" w14:textId="77777777" w:rsidR="00991A04" w:rsidRPr="001D3C09" w:rsidRDefault="005D26FC" w:rsidP="001D3C09">
      <w:pPr>
        <w:spacing w:after="0"/>
        <w:jc w:val="center"/>
        <w:rPr>
          <w:rFonts w:ascii="Arial" w:hAnsi="Arial" w:cs="Arial"/>
          <w:b/>
          <w:sz w:val="24"/>
          <w:szCs w:val="24"/>
        </w:rPr>
      </w:pPr>
      <w:r w:rsidRPr="001D3C09">
        <w:rPr>
          <w:rFonts w:ascii="Arial" w:hAnsi="Arial" w:cs="Arial"/>
          <w:b/>
          <w:sz w:val="24"/>
          <w:szCs w:val="24"/>
        </w:rPr>
        <w:t>Sioux Falls Regional Airport Authority</w:t>
      </w:r>
    </w:p>
    <w:p w14:paraId="41B7A8C9" w14:textId="77777777" w:rsidR="005D26FC" w:rsidRPr="001D3C09" w:rsidRDefault="005D26FC" w:rsidP="005D26FC">
      <w:pPr>
        <w:jc w:val="center"/>
        <w:rPr>
          <w:rFonts w:ascii="Arial" w:hAnsi="Arial" w:cs="Arial"/>
          <w:b/>
          <w:sz w:val="24"/>
          <w:szCs w:val="24"/>
        </w:rPr>
      </w:pPr>
      <w:r w:rsidRPr="001D3C09">
        <w:rPr>
          <w:rFonts w:ascii="Arial" w:hAnsi="Arial" w:cs="Arial"/>
          <w:b/>
          <w:sz w:val="24"/>
          <w:szCs w:val="24"/>
        </w:rPr>
        <w:t>Board Meeting Minutes</w:t>
      </w:r>
    </w:p>
    <w:p w14:paraId="1A8C9669" w14:textId="306D0602" w:rsidR="000739CE" w:rsidRDefault="00CD6569" w:rsidP="000739CE">
      <w:pPr>
        <w:ind w:left="2880" w:firstLine="720"/>
        <w:rPr>
          <w:rFonts w:ascii="Arial" w:hAnsi="Arial" w:cs="Arial"/>
          <w:b/>
          <w:sz w:val="24"/>
          <w:szCs w:val="24"/>
        </w:rPr>
      </w:pPr>
      <w:r>
        <w:rPr>
          <w:rFonts w:ascii="Arial" w:hAnsi="Arial" w:cs="Arial"/>
          <w:b/>
          <w:sz w:val="24"/>
          <w:szCs w:val="24"/>
        </w:rPr>
        <w:t>December 17</w:t>
      </w:r>
      <w:r w:rsidR="00275D35">
        <w:rPr>
          <w:rFonts w:ascii="Arial" w:hAnsi="Arial" w:cs="Arial"/>
          <w:b/>
          <w:sz w:val="24"/>
          <w:szCs w:val="24"/>
        </w:rPr>
        <w:t>, 2025</w:t>
      </w:r>
    </w:p>
    <w:p w14:paraId="0B052DB5" w14:textId="77777777" w:rsidR="00815EFC" w:rsidRDefault="00815EFC" w:rsidP="000739CE">
      <w:pPr>
        <w:ind w:left="2880" w:firstLine="720"/>
        <w:rPr>
          <w:rFonts w:ascii="Arial" w:hAnsi="Arial" w:cs="Arial"/>
          <w:b/>
          <w:sz w:val="24"/>
          <w:szCs w:val="24"/>
        </w:rPr>
      </w:pPr>
    </w:p>
    <w:p w14:paraId="1810E659" w14:textId="3D8DA65C" w:rsidR="00213050" w:rsidRDefault="0002413F" w:rsidP="005D26FC">
      <w:pPr>
        <w:rPr>
          <w:rFonts w:ascii="Arial" w:hAnsi="Arial" w:cs="Arial"/>
        </w:rPr>
      </w:pPr>
      <w:r>
        <w:rPr>
          <w:rFonts w:ascii="Arial" w:hAnsi="Arial" w:cs="Arial"/>
        </w:rPr>
        <w:t>Member</w:t>
      </w:r>
      <w:r w:rsidR="00177502">
        <w:rPr>
          <w:rFonts w:ascii="Arial" w:hAnsi="Arial" w:cs="Arial"/>
        </w:rPr>
        <w:t>s</w:t>
      </w:r>
      <w:r>
        <w:rPr>
          <w:rFonts w:ascii="Arial" w:hAnsi="Arial" w:cs="Arial"/>
        </w:rPr>
        <w:t xml:space="preserve"> Present: </w:t>
      </w:r>
      <w:r w:rsidR="005503CD">
        <w:rPr>
          <w:rFonts w:ascii="Arial" w:hAnsi="Arial" w:cs="Arial"/>
        </w:rPr>
        <w:t>Blake Curd</w:t>
      </w:r>
      <w:r w:rsidR="004E6FBC">
        <w:rPr>
          <w:rFonts w:ascii="Arial" w:hAnsi="Arial" w:cs="Arial"/>
        </w:rPr>
        <w:t>,</w:t>
      </w:r>
      <w:r w:rsidR="00CD4954">
        <w:rPr>
          <w:rFonts w:ascii="Arial" w:hAnsi="Arial" w:cs="Arial"/>
        </w:rPr>
        <w:t xml:space="preserve"> </w:t>
      </w:r>
      <w:r w:rsidR="00E72DB8">
        <w:rPr>
          <w:rFonts w:ascii="Arial" w:hAnsi="Arial" w:cs="Arial"/>
        </w:rPr>
        <w:t xml:space="preserve">Dan Statema, </w:t>
      </w:r>
      <w:r w:rsidR="00561E48">
        <w:rPr>
          <w:rFonts w:ascii="Arial" w:hAnsi="Arial" w:cs="Arial"/>
        </w:rPr>
        <w:t xml:space="preserve">Eric Ellefson, </w:t>
      </w:r>
      <w:r w:rsidR="00CD4954">
        <w:rPr>
          <w:rFonts w:ascii="Arial" w:hAnsi="Arial" w:cs="Arial"/>
        </w:rPr>
        <w:t xml:space="preserve">and </w:t>
      </w:r>
      <w:r w:rsidR="005503CD">
        <w:rPr>
          <w:rFonts w:ascii="Arial" w:hAnsi="Arial" w:cs="Arial"/>
        </w:rPr>
        <w:t xml:space="preserve">Kent Cutler </w:t>
      </w:r>
    </w:p>
    <w:p w14:paraId="37CCEC98" w14:textId="242E0B77" w:rsidR="005D26FC" w:rsidRDefault="005D26FC" w:rsidP="005D26FC">
      <w:pPr>
        <w:rPr>
          <w:rFonts w:ascii="Arial" w:hAnsi="Arial" w:cs="Arial"/>
        </w:rPr>
      </w:pPr>
      <w:r w:rsidRPr="001D3C09">
        <w:rPr>
          <w:rFonts w:ascii="Arial" w:hAnsi="Arial" w:cs="Arial"/>
        </w:rPr>
        <w:t>Staff Pres</w:t>
      </w:r>
      <w:r w:rsidR="00777C98">
        <w:rPr>
          <w:rFonts w:ascii="Arial" w:hAnsi="Arial" w:cs="Arial"/>
        </w:rPr>
        <w:t>ent:</w:t>
      </w:r>
      <w:r w:rsidR="00777C98">
        <w:rPr>
          <w:rFonts w:ascii="Arial" w:hAnsi="Arial" w:cs="Arial"/>
        </w:rPr>
        <w:tab/>
      </w:r>
      <w:r w:rsidR="00EA5B0E">
        <w:rPr>
          <w:rFonts w:ascii="Arial" w:hAnsi="Arial" w:cs="Arial"/>
        </w:rPr>
        <w:t xml:space="preserve">Dan Letellier, </w:t>
      </w:r>
      <w:r w:rsidR="004E6FBC">
        <w:rPr>
          <w:rFonts w:ascii="Arial" w:hAnsi="Arial" w:cs="Arial"/>
        </w:rPr>
        <w:t>Richard King</w:t>
      </w:r>
      <w:r w:rsidR="001E57C7">
        <w:rPr>
          <w:rFonts w:ascii="Arial" w:hAnsi="Arial" w:cs="Arial"/>
        </w:rPr>
        <w:t xml:space="preserve"> </w:t>
      </w:r>
      <w:r w:rsidR="00213050">
        <w:rPr>
          <w:rFonts w:ascii="Arial" w:hAnsi="Arial" w:cs="Arial"/>
        </w:rPr>
        <w:t>and</w:t>
      </w:r>
      <w:r w:rsidR="004D3218">
        <w:rPr>
          <w:rFonts w:ascii="Arial" w:hAnsi="Arial" w:cs="Arial"/>
        </w:rPr>
        <w:t xml:space="preserve"> </w:t>
      </w:r>
      <w:r w:rsidR="00261B09">
        <w:rPr>
          <w:rFonts w:ascii="Arial" w:hAnsi="Arial" w:cs="Arial"/>
        </w:rPr>
        <w:t>Kristin</w:t>
      </w:r>
      <w:r w:rsidR="00866C6F">
        <w:rPr>
          <w:rFonts w:ascii="Arial" w:hAnsi="Arial" w:cs="Arial"/>
        </w:rPr>
        <w:t xml:space="preserve"> Elgersma</w:t>
      </w:r>
      <w:r w:rsidR="004172ED">
        <w:rPr>
          <w:rFonts w:ascii="Arial" w:hAnsi="Arial" w:cs="Arial"/>
        </w:rPr>
        <w:t xml:space="preserve"> </w:t>
      </w:r>
    </w:p>
    <w:p w14:paraId="051351B0" w14:textId="26403191" w:rsidR="00534A87" w:rsidRDefault="005D26FC" w:rsidP="005D26FC">
      <w:pPr>
        <w:rPr>
          <w:rFonts w:ascii="Arial" w:hAnsi="Arial" w:cs="Arial"/>
        </w:rPr>
      </w:pPr>
      <w:r w:rsidRPr="001D3C09">
        <w:rPr>
          <w:rFonts w:ascii="Arial" w:hAnsi="Arial" w:cs="Arial"/>
        </w:rPr>
        <w:t xml:space="preserve">Guests </w:t>
      </w:r>
      <w:r w:rsidR="00AB470F">
        <w:rPr>
          <w:rFonts w:ascii="Arial" w:hAnsi="Arial" w:cs="Arial"/>
        </w:rPr>
        <w:t>Present</w:t>
      </w:r>
      <w:r w:rsidR="00683DB3">
        <w:rPr>
          <w:rFonts w:ascii="Arial" w:hAnsi="Arial" w:cs="Arial"/>
        </w:rPr>
        <w:t xml:space="preserve">: </w:t>
      </w:r>
      <w:r w:rsidR="008A3B5D">
        <w:rPr>
          <w:rFonts w:ascii="Arial" w:hAnsi="Arial" w:cs="Arial"/>
        </w:rPr>
        <w:t xml:space="preserve"> </w:t>
      </w:r>
      <w:r w:rsidR="00A70471">
        <w:rPr>
          <w:rFonts w:ascii="Arial" w:hAnsi="Arial" w:cs="Arial"/>
        </w:rPr>
        <w:t>Jake Braunagel</w:t>
      </w:r>
      <w:r w:rsidR="00BB6B8E">
        <w:rPr>
          <w:rFonts w:ascii="Arial" w:hAnsi="Arial" w:cs="Arial"/>
        </w:rPr>
        <w:t xml:space="preserve"> and Brady Brockel </w:t>
      </w:r>
      <w:r w:rsidR="008A3B5D">
        <w:rPr>
          <w:rFonts w:ascii="Arial" w:hAnsi="Arial" w:cs="Arial"/>
        </w:rPr>
        <w:t xml:space="preserve">– KLJ Engineers, </w:t>
      </w:r>
      <w:r w:rsidR="00E35FAD">
        <w:rPr>
          <w:rFonts w:ascii="Arial" w:hAnsi="Arial" w:cs="Arial"/>
        </w:rPr>
        <w:t xml:space="preserve">Tom Hurlbert </w:t>
      </w:r>
      <w:r w:rsidR="00BB6B8E">
        <w:rPr>
          <w:rFonts w:ascii="Arial" w:hAnsi="Arial" w:cs="Arial"/>
        </w:rPr>
        <w:t>and Cory Bleyenburg</w:t>
      </w:r>
      <w:r w:rsidR="00E35FAD">
        <w:rPr>
          <w:rFonts w:ascii="Arial" w:hAnsi="Arial" w:cs="Arial"/>
        </w:rPr>
        <w:t xml:space="preserve">– CO-OP Architecture, </w:t>
      </w:r>
      <w:r w:rsidR="00CD6569">
        <w:rPr>
          <w:rFonts w:ascii="Arial" w:hAnsi="Arial" w:cs="Arial"/>
        </w:rPr>
        <w:t xml:space="preserve">Elizabeth Hurwitz – Davenport Evans, Brad Greguson, Tony Harms, and Christ Sunde – Standard Parking, Jesse Davey – Journey Group </w:t>
      </w:r>
    </w:p>
    <w:p w14:paraId="7444F684" w14:textId="76F9C774" w:rsidR="006C6B66" w:rsidRDefault="006C6B66" w:rsidP="005D26FC">
      <w:pPr>
        <w:rPr>
          <w:rFonts w:ascii="Arial" w:hAnsi="Arial" w:cs="Arial"/>
        </w:rPr>
      </w:pPr>
      <w:r w:rsidRPr="001D3C09">
        <w:rPr>
          <w:rFonts w:ascii="Arial" w:hAnsi="Arial" w:cs="Arial"/>
        </w:rPr>
        <w:t xml:space="preserve">Ayes and nays were taken on all </w:t>
      </w:r>
      <w:r w:rsidR="00017D25" w:rsidRPr="001D3C09">
        <w:rPr>
          <w:rFonts w:ascii="Arial" w:hAnsi="Arial" w:cs="Arial"/>
        </w:rPr>
        <w:t>motions,</w:t>
      </w:r>
      <w:r w:rsidRPr="001D3C09">
        <w:rPr>
          <w:rFonts w:ascii="Arial" w:hAnsi="Arial" w:cs="Arial"/>
        </w:rPr>
        <w:t xml:space="preserve"> and all motions were passed unanimously unless otherwise noted.</w:t>
      </w:r>
    </w:p>
    <w:p w14:paraId="32BCD066" w14:textId="42A51C31" w:rsidR="00D04B18" w:rsidRDefault="00BB6B8E" w:rsidP="005D26FC">
      <w:pPr>
        <w:rPr>
          <w:rFonts w:ascii="Arial" w:hAnsi="Arial" w:cs="Arial"/>
        </w:rPr>
      </w:pPr>
      <w:r>
        <w:rPr>
          <w:rFonts w:ascii="Arial" w:hAnsi="Arial" w:cs="Arial"/>
        </w:rPr>
        <w:t xml:space="preserve">Commissioner Statema </w:t>
      </w:r>
      <w:r w:rsidR="006C6B66" w:rsidRPr="001D3C09">
        <w:rPr>
          <w:rFonts w:ascii="Arial" w:hAnsi="Arial" w:cs="Arial"/>
        </w:rPr>
        <w:t xml:space="preserve">called the meeting to order at </w:t>
      </w:r>
      <w:r w:rsidR="00AD1762">
        <w:rPr>
          <w:rFonts w:ascii="Arial" w:hAnsi="Arial" w:cs="Arial"/>
        </w:rPr>
        <w:t>1</w:t>
      </w:r>
      <w:r w:rsidR="005503CD">
        <w:rPr>
          <w:rFonts w:ascii="Arial" w:hAnsi="Arial" w:cs="Arial"/>
        </w:rPr>
        <w:t>1</w:t>
      </w:r>
      <w:r w:rsidR="003C2740">
        <w:rPr>
          <w:rFonts w:ascii="Arial" w:hAnsi="Arial" w:cs="Arial"/>
        </w:rPr>
        <w:t>:0</w:t>
      </w:r>
      <w:r w:rsidR="005C4687">
        <w:rPr>
          <w:rFonts w:ascii="Arial" w:hAnsi="Arial" w:cs="Arial"/>
        </w:rPr>
        <w:t>1</w:t>
      </w:r>
      <w:r w:rsidR="001B52EF">
        <w:rPr>
          <w:rFonts w:ascii="Arial" w:hAnsi="Arial" w:cs="Arial"/>
        </w:rPr>
        <w:t xml:space="preserve"> </w:t>
      </w:r>
      <w:r w:rsidR="00A70471">
        <w:rPr>
          <w:rFonts w:ascii="Arial" w:hAnsi="Arial" w:cs="Arial"/>
        </w:rPr>
        <w:t>a</w:t>
      </w:r>
      <w:r w:rsidR="00213050">
        <w:rPr>
          <w:rFonts w:ascii="Arial" w:hAnsi="Arial" w:cs="Arial"/>
        </w:rPr>
        <w:t>m</w:t>
      </w:r>
      <w:r w:rsidR="00801AB2">
        <w:rPr>
          <w:rFonts w:ascii="Arial" w:hAnsi="Arial" w:cs="Arial"/>
        </w:rPr>
        <w:t>.</w:t>
      </w:r>
    </w:p>
    <w:p w14:paraId="5BF9245D" w14:textId="7ADE05C9" w:rsidR="00AB470F" w:rsidRDefault="006C6B66" w:rsidP="001B2EBD">
      <w:pPr>
        <w:pStyle w:val="ListParagraph"/>
        <w:numPr>
          <w:ilvl w:val="0"/>
          <w:numId w:val="1"/>
        </w:numPr>
        <w:rPr>
          <w:rFonts w:ascii="Arial" w:hAnsi="Arial" w:cs="Arial"/>
        </w:rPr>
      </w:pPr>
      <w:r w:rsidRPr="004A55B2">
        <w:rPr>
          <w:rFonts w:ascii="Arial" w:hAnsi="Arial" w:cs="Arial"/>
          <w:b/>
        </w:rPr>
        <w:t>Minutes</w:t>
      </w:r>
      <w:r w:rsidRPr="004A55B2">
        <w:rPr>
          <w:rFonts w:ascii="Arial" w:hAnsi="Arial" w:cs="Arial"/>
        </w:rPr>
        <w:t>-</w:t>
      </w:r>
      <w:r w:rsidR="00213050">
        <w:rPr>
          <w:rFonts w:ascii="Arial" w:hAnsi="Arial" w:cs="Arial"/>
        </w:rPr>
        <w:t xml:space="preserve"> </w:t>
      </w:r>
      <w:r w:rsidR="00E35FAD">
        <w:rPr>
          <w:rFonts w:ascii="Arial" w:hAnsi="Arial" w:cs="Arial"/>
        </w:rPr>
        <w:t>Kent Cutler</w:t>
      </w:r>
      <w:r w:rsidR="00F30BF8">
        <w:rPr>
          <w:rFonts w:ascii="Arial" w:hAnsi="Arial" w:cs="Arial"/>
        </w:rPr>
        <w:t xml:space="preserve"> moved</w:t>
      </w:r>
      <w:r w:rsidR="00C0318B" w:rsidRPr="004A55B2">
        <w:rPr>
          <w:rFonts w:ascii="Arial" w:hAnsi="Arial" w:cs="Arial"/>
        </w:rPr>
        <w:t xml:space="preserve"> </w:t>
      </w:r>
      <w:r w:rsidR="00D04B18" w:rsidRPr="004A55B2">
        <w:rPr>
          <w:rFonts w:ascii="Arial" w:hAnsi="Arial" w:cs="Arial"/>
        </w:rPr>
        <w:t>and</w:t>
      </w:r>
      <w:r w:rsidR="005C4687">
        <w:rPr>
          <w:rFonts w:ascii="Arial" w:hAnsi="Arial" w:cs="Arial"/>
        </w:rPr>
        <w:t xml:space="preserve"> Dan Statema</w:t>
      </w:r>
      <w:r w:rsidR="00A8386F">
        <w:rPr>
          <w:rFonts w:ascii="Arial" w:hAnsi="Arial" w:cs="Arial"/>
        </w:rPr>
        <w:t xml:space="preserve"> </w:t>
      </w:r>
      <w:r w:rsidRPr="004A55B2">
        <w:rPr>
          <w:rFonts w:ascii="Arial" w:hAnsi="Arial" w:cs="Arial"/>
        </w:rPr>
        <w:t>seco</w:t>
      </w:r>
      <w:r w:rsidR="006441E1" w:rsidRPr="004A55B2">
        <w:rPr>
          <w:rFonts w:ascii="Arial" w:hAnsi="Arial" w:cs="Arial"/>
        </w:rPr>
        <w:t xml:space="preserve">nded </w:t>
      </w:r>
      <w:r w:rsidR="004A55B2">
        <w:rPr>
          <w:rFonts w:ascii="Arial" w:hAnsi="Arial" w:cs="Arial"/>
        </w:rPr>
        <w:t xml:space="preserve">a motion to </w:t>
      </w:r>
      <w:r w:rsidR="006441E1" w:rsidRPr="004A55B2">
        <w:rPr>
          <w:rFonts w:ascii="Arial" w:hAnsi="Arial" w:cs="Arial"/>
        </w:rPr>
        <w:t>approv</w:t>
      </w:r>
      <w:r w:rsidR="004A55B2">
        <w:rPr>
          <w:rFonts w:ascii="Arial" w:hAnsi="Arial" w:cs="Arial"/>
        </w:rPr>
        <w:t xml:space="preserve">e </w:t>
      </w:r>
      <w:r w:rsidR="00917D18" w:rsidRPr="004A55B2">
        <w:rPr>
          <w:rFonts w:ascii="Arial" w:hAnsi="Arial" w:cs="Arial"/>
        </w:rPr>
        <w:t>t</w:t>
      </w:r>
      <w:r w:rsidR="00E1686A" w:rsidRPr="004A55B2">
        <w:rPr>
          <w:rFonts w:ascii="Arial" w:hAnsi="Arial" w:cs="Arial"/>
        </w:rPr>
        <w:t>he minutes o</w:t>
      </w:r>
      <w:r w:rsidR="00534A87">
        <w:rPr>
          <w:rFonts w:ascii="Arial" w:hAnsi="Arial" w:cs="Arial"/>
        </w:rPr>
        <w:t>f</w:t>
      </w:r>
      <w:r w:rsidR="00EA5B0E">
        <w:rPr>
          <w:rFonts w:ascii="Arial" w:hAnsi="Arial" w:cs="Arial"/>
        </w:rPr>
        <w:t xml:space="preserve"> </w:t>
      </w:r>
      <w:r w:rsidR="005C4687">
        <w:rPr>
          <w:rFonts w:ascii="Arial" w:hAnsi="Arial" w:cs="Arial"/>
        </w:rPr>
        <w:t>November 19</w:t>
      </w:r>
      <w:r w:rsidR="003A4237">
        <w:rPr>
          <w:rFonts w:ascii="Arial" w:hAnsi="Arial" w:cs="Arial"/>
        </w:rPr>
        <w:t>, 2025</w:t>
      </w:r>
      <w:r w:rsidR="008A464B">
        <w:rPr>
          <w:rFonts w:ascii="Arial" w:hAnsi="Arial" w:cs="Arial"/>
        </w:rPr>
        <w:t>.</w:t>
      </w:r>
      <w:r w:rsidR="00BB4CA2">
        <w:rPr>
          <w:rFonts w:ascii="Arial" w:hAnsi="Arial" w:cs="Arial"/>
        </w:rPr>
        <w:t xml:space="preserve"> </w:t>
      </w:r>
      <w:r w:rsidR="00DD011D" w:rsidRPr="004A55B2">
        <w:rPr>
          <w:rFonts w:ascii="Arial" w:hAnsi="Arial" w:cs="Arial"/>
        </w:rPr>
        <w:t xml:space="preserve">Motion Carried.  </w:t>
      </w:r>
    </w:p>
    <w:p w14:paraId="161D33BE" w14:textId="77777777" w:rsidR="004A55B2" w:rsidRPr="004A55B2" w:rsidRDefault="004A55B2" w:rsidP="004A55B2">
      <w:pPr>
        <w:pStyle w:val="ListParagraph"/>
        <w:ind w:left="360"/>
        <w:rPr>
          <w:rFonts w:ascii="Arial" w:hAnsi="Arial" w:cs="Arial"/>
        </w:rPr>
      </w:pPr>
    </w:p>
    <w:p w14:paraId="28CBCCC2" w14:textId="152CD7D4" w:rsidR="00AF30B2" w:rsidRDefault="006C6B66" w:rsidP="003C2740">
      <w:pPr>
        <w:pStyle w:val="ListParagraph"/>
        <w:numPr>
          <w:ilvl w:val="0"/>
          <w:numId w:val="1"/>
        </w:numPr>
        <w:rPr>
          <w:rFonts w:ascii="Arial" w:hAnsi="Arial" w:cs="Arial"/>
        </w:rPr>
      </w:pPr>
      <w:r w:rsidRPr="00AB470F">
        <w:rPr>
          <w:rFonts w:ascii="Arial" w:hAnsi="Arial" w:cs="Arial"/>
          <w:b/>
        </w:rPr>
        <w:t>Bills for Approval</w:t>
      </w:r>
      <w:r w:rsidR="00AB470F">
        <w:rPr>
          <w:rFonts w:ascii="Arial" w:hAnsi="Arial" w:cs="Arial"/>
        </w:rPr>
        <w:t xml:space="preserve">- </w:t>
      </w:r>
      <w:r w:rsidR="00BB6B8E">
        <w:rPr>
          <w:rFonts w:ascii="Arial" w:hAnsi="Arial" w:cs="Arial"/>
        </w:rPr>
        <w:t>Eric Ellefson</w:t>
      </w:r>
      <w:r w:rsidR="00E72DB8">
        <w:rPr>
          <w:rFonts w:ascii="Arial" w:hAnsi="Arial" w:cs="Arial"/>
        </w:rPr>
        <w:t xml:space="preserve"> moved</w:t>
      </w:r>
      <w:r w:rsidR="00A03A68">
        <w:rPr>
          <w:rFonts w:ascii="Arial" w:hAnsi="Arial" w:cs="Arial"/>
        </w:rPr>
        <w:t xml:space="preserve"> and </w:t>
      </w:r>
      <w:r w:rsidR="00BB6B8E">
        <w:rPr>
          <w:rFonts w:ascii="Arial" w:hAnsi="Arial" w:cs="Arial"/>
        </w:rPr>
        <w:t>Kent Cutler</w:t>
      </w:r>
      <w:r w:rsidR="00140345">
        <w:rPr>
          <w:rFonts w:ascii="Arial" w:hAnsi="Arial" w:cs="Arial"/>
        </w:rPr>
        <w:t xml:space="preserve"> </w:t>
      </w:r>
      <w:r w:rsidR="001D7309">
        <w:rPr>
          <w:rFonts w:ascii="Arial" w:hAnsi="Arial" w:cs="Arial"/>
        </w:rPr>
        <w:t>seconded</w:t>
      </w:r>
      <w:r w:rsidRPr="001D3C09">
        <w:rPr>
          <w:rFonts w:ascii="Arial" w:hAnsi="Arial" w:cs="Arial"/>
        </w:rPr>
        <w:t xml:space="preserve"> approval of the bills as presented. Motion carried.</w:t>
      </w:r>
    </w:p>
    <w:p w14:paraId="51E7B105" w14:textId="77777777" w:rsidR="003C2740" w:rsidRPr="003C2740" w:rsidRDefault="003C2740" w:rsidP="003C2740">
      <w:pPr>
        <w:pStyle w:val="ListParagraph"/>
        <w:rPr>
          <w:rFonts w:ascii="Arial" w:hAnsi="Arial" w:cs="Arial"/>
        </w:rPr>
      </w:pPr>
    </w:p>
    <w:p w14:paraId="62074687" w14:textId="08235AC5" w:rsidR="00973BDC" w:rsidRPr="00973BDC" w:rsidRDefault="006C6B66" w:rsidP="00973BDC">
      <w:pPr>
        <w:pStyle w:val="ListParagraph"/>
        <w:numPr>
          <w:ilvl w:val="0"/>
          <w:numId w:val="1"/>
        </w:numPr>
        <w:rPr>
          <w:rFonts w:ascii="Arial" w:hAnsi="Arial" w:cs="Arial"/>
        </w:rPr>
      </w:pPr>
      <w:r w:rsidRPr="00973BDC">
        <w:rPr>
          <w:rFonts w:ascii="Arial" w:hAnsi="Arial" w:cs="Arial"/>
          <w:b/>
        </w:rPr>
        <w:t>Consent Agenda</w:t>
      </w:r>
      <w:r w:rsidR="00AB470F" w:rsidRPr="00973BDC">
        <w:rPr>
          <w:rFonts w:ascii="Arial" w:hAnsi="Arial" w:cs="Arial"/>
        </w:rPr>
        <w:t xml:space="preserve">- </w:t>
      </w:r>
      <w:r w:rsidR="002D0EEA" w:rsidRPr="00973BDC">
        <w:rPr>
          <w:rFonts w:ascii="Arial" w:hAnsi="Arial" w:cs="Arial"/>
        </w:rPr>
        <w:t>Report on Consent Agenda i</w:t>
      </w:r>
      <w:r w:rsidR="006327B6" w:rsidRPr="00973BDC">
        <w:rPr>
          <w:rFonts w:ascii="Arial" w:hAnsi="Arial" w:cs="Arial"/>
        </w:rPr>
        <w:t xml:space="preserve">tems by the Executive </w:t>
      </w:r>
      <w:r w:rsidR="00BE5379" w:rsidRPr="00973BDC">
        <w:rPr>
          <w:rFonts w:ascii="Arial" w:hAnsi="Arial" w:cs="Arial"/>
        </w:rPr>
        <w:t>Director.</w:t>
      </w:r>
      <w:r w:rsidR="00297112" w:rsidRPr="00973BDC">
        <w:rPr>
          <w:rFonts w:ascii="Arial" w:hAnsi="Arial" w:cs="Arial"/>
        </w:rPr>
        <w:t xml:space="preserve"> </w:t>
      </w:r>
      <w:r w:rsidR="00BB6B8E">
        <w:rPr>
          <w:rFonts w:ascii="Arial" w:hAnsi="Arial" w:cs="Arial"/>
        </w:rPr>
        <w:t xml:space="preserve">Kent Cutler </w:t>
      </w:r>
      <w:r w:rsidR="00942296">
        <w:rPr>
          <w:rFonts w:ascii="Arial" w:hAnsi="Arial" w:cs="Arial"/>
        </w:rPr>
        <w:t>moved</w:t>
      </w:r>
      <w:r w:rsidR="007A2C76" w:rsidRPr="00973BDC">
        <w:rPr>
          <w:rFonts w:ascii="Arial" w:hAnsi="Arial" w:cs="Arial"/>
        </w:rPr>
        <w:t>,</w:t>
      </w:r>
      <w:r w:rsidR="00A03A68" w:rsidRPr="00973BDC">
        <w:rPr>
          <w:rFonts w:ascii="Arial" w:hAnsi="Arial" w:cs="Arial"/>
        </w:rPr>
        <w:t xml:space="preserve"> </w:t>
      </w:r>
      <w:r w:rsidR="00EA5B0E">
        <w:rPr>
          <w:rFonts w:ascii="Arial" w:hAnsi="Arial" w:cs="Arial"/>
        </w:rPr>
        <w:t xml:space="preserve">and </w:t>
      </w:r>
      <w:r w:rsidR="00E35FAD">
        <w:rPr>
          <w:rFonts w:ascii="Arial" w:hAnsi="Arial" w:cs="Arial"/>
        </w:rPr>
        <w:t>Eric Ellefson</w:t>
      </w:r>
      <w:r w:rsidR="002B3F40" w:rsidRPr="00973BDC">
        <w:rPr>
          <w:rFonts w:ascii="Arial" w:hAnsi="Arial" w:cs="Arial"/>
        </w:rPr>
        <w:t xml:space="preserve"> </w:t>
      </w:r>
      <w:r w:rsidR="008A3B5D" w:rsidRPr="00973BDC">
        <w:rPr>
          <w:rFonts w:ascii="Arial" w:hAnsi="Arial" w:cs="Arial"/>
        </w:rPr>
        <w:t>seconded</w:t>
      </w:r>
      <w:r w:rsidRPr="00973BDC">
        <w:rPr>
          <w:rFonts w:ascii="Arial" w:hAnsi="Arial" w:cs="Arial"/>
        </w:rPr>
        <w:t xml:space="preserve"> approval of </w:t>
      </w:r>
      <w:r w:rsidR="008A3B5D" w:rsidRPr="00973BDC">
        <w:rPr>
          <w:rFonts w:ascii="Arial" w:hAnsi="Arial" w:cs="Arial"/>
        </w:rPr>
        <w:t>the Consent Agenda</w:t>
      </w:r>
      <w:r w:rsidR="005503CD">
        <w:rPr>
          <w:rFonts w:ascii="Arial" w:hAnsi="Arial" w:cs="Arial"/>
        </w:rPr>
        <w:t xml:space="preserve">.  </w:t>
      </w:r>
      <w:r w:rsidR="007572FB" w:rsidRPr="00973BDC">
        <w:rPr>
          <w:rFonts w:ascii="Arial" w:hAnsi="Arial" w:cs="Arial"/>
        </w:rPr>
        <w:t xml:space="preserve">Motion </w:t>
      </w:r>
      <w:r w:rsidR="00973BDC" w:rsidRPr="00973BDC">
        <w:rPr>
          <w:rFonts w:ascii="Arial" w:hAnsi="Arial" w:cs="Arial"/>
        </w:rPr>
        <w:t>carried.</w:t>
      </w:r>
    </w:p>
    <w:p w14:paraId="343185B8" w14:textId="4D4DE715" w:rsidR="009E0AE5" w:rsidRPr="00973BDC" w:rsidRDefault="002B3F40" w:rsidP="00973BDC">
      <w:pPr>
        <w:pStyle w:val="ListParagraph"/>
        <w:ind w:left="360"/>
        <w:rPr>
          <w:rFonts w:ascii="Arial" w:hAnsi="Arial" w:cs="Arial"/>
        </w:rPr>
      </w:pPr>
      <w:r w:rsidRPr="00973BDC">
        <w:rPr>
          <w:rFonts w:ascii="Arial" w:hAnsi="Arial" w:cs="Arial"/>
        </w:rPr>
        <w:t xml:space="preserve">  </w:t>
      </w:r>
    </w:p>
    <w:p w14:paraId="784468ED" w14:textId="7E69B5F6" w:rsidR="005C4687" w:rsidRPr="005C4687" w:rsidRDefault="005C4687" w:rsidP="005C4687">
      <w:pPr>
        <w:pStyle w:val="ListParagraph"/>
        <w:numPr>
          <w:ilvl w:val="0"/>
          <w:numId w:val="3"/>
        </w:numPr>
        <w:tabs>
          <w:tab w:val="left" w:pos="630"/>
        </w:tabs>
        <w:spacing w:after="0" w:line="240" w:lineRule="auto"/>
        <w:rPr>
          <w:rFonts w:ascii="Arial" w:hAnsi="Arial" w:cs="Arial"/>
        </w:rPr>
      </w:pPr>
      <w:r>
        <w:rPr>
          <w:rFonts w:ascii="Arial" w:hAnsi="Arial" w:cs="Arial"/>
        </w:rPr>
        <w:t xml:space="preserve">Amendment to the Uber Operating Agreement. </w:t>
      </w:r>
    </w:p>
    <w:p w14:paraId="03CC3DAC" w14:textId="77777777" w:rsidR="00A70DEF" w:rsidRDefault="00A70DEF" w:rsidP="00A70DEF">
      <w:pPr>
        <w:pStyle w:val="ListParagraph"/>
        <w:tabs>
          <w:tab w:val="left" w:pos="630"/>
        </w:tabs>
        <w:spacing w:after="0" w:line="240" w:lineRule="auto"/>
        <w:ind w:left="1260"/>
        <w:rPr>
          <w:rFonts w:ascii="Arial" w:hAnsi="Arial" w:cs="Arial"/>
        </w:rPr>
      </w:pPr>
    </w:p>
    <w:p w14:paraId="5292E058" w14:textId="7A5A9CF1" w:rsidR="003829F1" w:rsidRDefault="005C4687" w:rsidP="003829F1">
      <w:pPr>
        <w:pStyle w:val="ListParagraph"/>
        <w:numPr>
          <w:ilvl w:val="0"/>
          <w:numId w:val="3"/>
        </w:numPr>
        <w:tabs>
          <w:tab w:val="left" w:pos="630"/>
        </w:tabs>
        <w:spacing w:after="0" w:line="240" w:lineRule="auto"/>
        <w:rPr>
          <w:rFonts w:ascii="Arial" w:hAnsi="Arial" w:cs="Arial"/>
        </w:rPr>
      </w:pPr>
      <w:r>
        <w:rPr>
          <w:rFonts w:ascii="Arial" w:hAnsi="Arial" w:cs="Arial"/>
        </w:rPr>
        <w:t>Amendment to the Lyft Operating Agreement</w:t>
      </w:r>
    </w:p>
    <w:p w14:paraId="0EDD83EC" w14:textId="77777777" w:rsidR="005C4687" w:rsidRPr="005C4687" w:rsidRDefault="005C4687" w:rsidP="005C4687">
      <w:pPr>
        <w:pStyle w:val="ListParagraph"/>
        <w:rPr>
          <w:rFonts w:ascii="Arial" w:hAnsi="Arial" w:cs="Arial"/>
        </w:rPr>
      </w:pPr>
    </w:p>
    <w:p w14:paraId="1E35BE98" w14:textId="44026173" w:rsidR="005C4687" w:rsidRDefault="005C4687" w:rsidP="003829F1">
      <w:pPr>
        <w:pStyle w:val="ListParagraph"/>
        <w:numPr>
          <w:ilvl w:val="0"/>
          <w:numId w:val="3"/>
        </w:numPr>
        <w:tabs>
          <w:tab w:val="left" w:pos="630"/>
        </w:tabs>
        <w:spacing w:after="0" w:line="240" w:lineRule="auto"/>
        <w:rPr>
          <w:rFonts w:ascii="Arial" w:hAnsi="Arial" w:cs="Arial"/>
        </w:rPr>
      </w:pPr>
      <w:r>
        <w:rPr>
          <w:rFonts w:ascii="Arial" w:hAnsi="Arial" w:cs="Arial"/>
        </w:rPr>
        <w:t>Extension of Ag Ground Lease with Josh Schmidt.</w:t>
      </w:r>
    </w:p>
    <w:p w14:paraId="06F73886" w14:textId="77777777" w:rsidR="005C4687" w:rsidRPr="005C4687" w:rsidRDefault="005C4687" w:rsidP="005C4687">
      <w:pPr>
        <w:pStyle w:val="ListParagraph"/>
        <w:rPr>
          <w:rFonts w:ascii="Arial" w:hAnsi="Arial" w:cs="Arial"/>
        </w:rPr>
      </w:pPr>
    </w:p>
    <w:p w14:paraId="717A96C7" w14:textId="360D7D47" w:rsidR="005C4687" w:rsidRDefault="005C4687" w:rsidP="003829F1">
      <w:pPr>
        <w:pStyle w:val="ListParagraph"/>
        <w:numPr>
          <w:ilvl w:val="0"/>
          <w:numId w:val="3"/>
        </w:numPr>
        <w:tabs>
          <w:tab w:val="left" w:pos="630"/>
        </w:tabs>
        <w:spacing w:after="0" w:line="240" w:lineRule="auto"/>
        <w:rPr>
          <w:rFonts w:ascii="Arial" w:hAnsi="Arial" w:cs="Arial"/>
        </w:rPr>
      </w:pPr>
      <w:r>
        <w:rPr>
          <w:rFonts w:ascii="Arial" w:hAnsi="Arial" w:cs="Arial"/>
        </w:rPr>
        <w:t>Agreement with Volaire Aviation to provide air service consulting services.</w:t>
      </w:r>
    </w:p>
    <w:p w14:paraId="3065943E" w14:textId="77777777" w:rsidR="005C4687" w:rsidRPr="005C4687" w:rsidRDefault="005C4687" w:rsidP="005C4687">
      <w:pPr>
        <w:pStyle w:val="ListParagraph"/>
        <w:rPr>
          <w:rFonts w:ascii="Arial" w:hAnsi="Arial" w:cs="Arial"/>
        </w:rPr>
      </w:pPr>
    </w:p>
    <w:p w14:paraId="1BA8A8EF" w14:textId="3ACEA39F" w:rsidR="005C4687" w:rsidRDefault="005C4687" w:rsidP="003829F1">
      <w:pPr>
        <w:pStyle w:val="ListParagraph"/>
        <w:numPr>
          <w:ilvl w:val="0"/>
          <w:numId w:val="3"/>
        </w:numPr>
        <w:tabs>
          <w:tab w:val="left" w:pos="630"/>
        </w:tabs>
        <w:spacing w:after="0" w:line="240" w:lineRule="auto"/>
        <w:rPr>
          <w:rFonts w:ascii="Arial" w:hAnsi="Arial" w:cs="Arial"/>
        </w:rPr>
      </w:pPr>
      <w:r>
        <w:rPr>
          <w:rFonts w:ascii="Arial" w:hAnsi="Arial" w:cs="Arial"/>
        </w:rPr>
        <w:t>AAAE Federal Affairs Support</w:t>
      </w:r>
    </w:p>
    <w:p w14:paraId="47BF384D" w14:textId="77777777" w:rsidR="005C4687" w:rsidRPr="005C4687" w:rsidRDefault="005C4687" w:rsidP="005C4687">
      <w:pPr>
        <w:pStyle w:val="ListParagraph"/>
        <w:rPr>
          <w:rFonts w:ascii="Arial" w:hAnsi="Arial" w:cs="Arial"/>
        </w:rPr>
      </w:pPr>
    </w:p>
    <w:p w14:paraId="40779C98" w14:textId="68E8DB50" w:rsidR="005C4687" w:rsidRDefault="005C4687" w:rsidP="003829F1">
      <w:pPr>
        <w:pStyle w:val="ListParagraph"/>
        <w:numPr>
          <w:ilvl w:val="0"/>
          <w:numId w:val="3"/>
        </w:numPr>
        <w:tabs>
          <w:tab w:val="left" w:pos="630"/>
        </w:tabs>
        <w:spacing w:after="0" w:line="240" w:lineRule="auto"/>
        <w:rPr>
          <w:rFonts w:ascii="Arial" w:hAnsi="Arial" w:cs="Arial"/>
        </w:rPr>
      </w:pPr>
      <w:r>
        <w:rPr>
          <w:rFonts w:ascii="Arial" w:hAnsi="Arial" w:cs="Arial"/>
        </w:rPr>
        <w:t xml:space="preserve">T- Hangar Lease agreements with: New 2 year T-Hangar Leases for the following tenants: T1-1 Thomas Arnesen, T1-5 John Brosius, T1-6 Brian Hershey, T1-7 Tom Redlin, T1-8 Jason Dionne, T1-9 John Taylor, T2-12 Wesley Hakari, T2-13 John Oliphant, T2-14 Todd Weber, T2-15 Luke Murray, T2-16 Caleb Koopman, T2-17 Richard Damian, T2-19 Gary Petterson, T2-20 Jason Schick, T3-1 Bruce Vollan, T3-2 Dave Campbell, T3-3,5,7 Mockingbird Flying Club, T3-4 Kirk Evenson, T3-6 Craig Broughton, T3-8 Rick Larson, T3-9 Oakly Haines, T3-10 Aaron Smith </w:t>
      </w:r>
    </w:p>
    <w:p w14:paraId="20A2D26E" w14:textId="77777777" w:rsidR="00D77C57" w:rsidRPr="002B3F40" w:rsidRDefault="00D77C57" w:rsidP="002B3F40">
      <w:pPr>
        <w:rPr>
          <w:rFonts w:ascii="Arial" w:hAnsi="Arial" w:cs="Arial"/>
        </w:rPr>
      </w:pPr>
    </w:p>
    <w:p w14:paraId="4A539F0A" w14:textId="77777777" w:rsidR="00C64B3E" w:rsidRPr="00683DB3" w:rsidRDefault="00C64B3E" w:rsidP="00C64B3E">
      <w:pPr>
        <w:pStyle w:val="ListParagraph"/>
        <w:numPr>
          <w:ilvl w:val="0"/>
          <w:numId w:val="1"/>
        </w:numPr>
        <w:rPr>
          <w:rFonts w:ascii="Arial" w:hAnsi="Arial" w:cs="Arial"/>
        </w:rPr>
      </w:pPr>
      <w:r w:rsidRPr="001E7DE1">
        <w:rPr>
          <w:rFonts w:ascii="Arial" w:hAnsi="Arial" w:cs="Arial"/>
          <w:b/>
        </w:rPr>
        <w:t>Report by Executive Director</w:t>
      </w:r>
      <w:r w:rsidRPr="001E7DE1">
        <w:rPr>
          <w:rFonts w:ascii="Arial" w:hAnsi="Arial" w:cs="Arial"/>
        </w:rPr>
        <w:t>-</w:t>
      </w:r>
    </w:p>
    <w:p w14:paraId="4890B491" w14:textId="434084AA" w:rsidR="00BE69F0" w:rsidRPr="00D041A8" w:rsidRDefault="00C64B3E" w:rsidP="00D041A8">
      <w:pPr>
        <w:numPr>
          <w:ilvl w:val="0"/>
          <w:numId w:val="2"/>
        </w:numPr>
        <w:spacing w:after="0"/>
        <w:ind w:left="1260"/>
        <w:contextualSpacing/>
        <w:rPr>
          <w:rFonts w:ascii="Arial" w:hAnsi="Arial" w:cs="Arial"/>
        </w:rPr>
      </w:pPr>
      <w:r w:rsidRPr="00D041A8">
        <w:rPr>
          <w:rFonts w:ascii="Arial" w:eastAsia="Times New Roman" w:hAnsi="Arial" w:cs="Arial"/>
          <w:u w:val="single"/>
        </w:rPr>
        <w:t xml:space="preserve">Passenger Traffic – </w:t>
      </w:r>
      <w:r w:rsidR="005C4687">
        <w:rPr>
          <w:rFonts w:ascii="Arial" w:eastAsia="Times New Roman" w:hAnsi="Arial" w:cs="Arial"/>
          <w:u w:val="single"/>
        </w:rPr>
        <w:t>November</w:t>
      </w:r>
      <w:r w:rsidR="00DF4630">
        <w:rPr>
          <w:rFonts w:ascii="Arial" w:eastAsia="Times New Roman" w:hAnsi="Arial" w:cs="Arial"/>
          <w:u w:val="single"/>
        </w:rPr>
        <w:t xml:space="preserve"> </w:t>
      </w:r>
      <w:r w:rsidR="003C2002">
        <w:rPr>
          <w:rFonts w:ascii="Arial" w:eastAsia="Times New Roman" w:hAnsi="Arial" w:cs="Arial"/>
          <w:u w:val="single"/>
        </w:rPr>
        <w:t>2025</w:t>
      </w:r>
      <w:r w:rsidRPr="00D041A8">
        <w:rPr>
          <w:rFonts w:ascii="Arial" w:eastAsia="Times New Roman" w:hAnsi="Arial" w:cs="Arial"/>
        </w:rPr>
        <w:t>–</w:t>
      </w:r>
      <w:r w:rsidR="001D380B">
        <w:rPr>
          <w:rFonts w:ascii="Arial" w:eastAsia="Times New Roman" w:hAnsi="Arial" w:cs="Arial"/>
        </w:rPr>
        <w:t xml:space="preserve"> </w:t>
      </w:r>
      <w:r w:rsidR="0080768C">
        <w:rPr>
          <w:rFonts w:ascii="Arial" w:eastAsia="Times New Roman" w:hAnsi="Arial" w:cs="Arial"/>
        </w:rPr>
        <w:t xml:space="preserve">Passenger enplanements declined 1% from the year prior for the first time in the past twenty months.  Decline is attributed to government shut-down and numerous flight cancellations/delays as well as </w:t>
      </w:r>
      <w:r w:rsidR="0080768C">
        <w:rPr>
          <w:rFonts w:ascii="Arial" w:eastAsia="Times New Roman" w:hAnsi="Arial" w:cs="Arial"/>
        </w:rPr>
        <w:lastRenderedPageBreak/>
        <w:t xml:space="preserve">extreme winter weather around Thanksgiving. </w:t>
      </w:r>
      <w:r w:rsidR="00511EFF">
        <w:rPr>
          <w:rFonts w:ascii="Arial" w:eastAsia="Times New Roman" w:hAnsi="Arial" w:cs="Arial"/>
        </w:rPr>
        <w:t xml:space="preserve"> </w:t>
      </w:r>
      <w:r w:rsidR="00387C11">
        <w:rPr>
          <w:rFonts w:ascii="Arial" w:eastAsia="Times New Roman" w:hAnsi="Arial" w:cs="Arial"/>
        </w:rPr>
        <w:t>Available</w:t>
      </w:r>
      <w:r w:rsidR="00511EFF">
        <w:rPr>
          <w:rFonts w:ascii="Arial" w:eastAsia="Times New Roman" w:hAnsi="Arial" w:cs="Arial"/>
        </w:rPr>
        <w:t xml:space="preserve"> seats increased 5.37% from the prior year.  Parking revenue increased 4.6%</w:t>
      </w:r>
      <w:r w:rsidR="00387C11">
        <w:rPr>
          <w:rFonts w:ascii="Arial" w:eastAsia="Times New Roman" w:hAnsi="Arial" w:cs="Arial"/>
        </w:rPr>
        <w:t>, driven</w:t>
      </w:r>
      <w:r w:rsidR="00511EFF">
        <w:rPr>
          <w:rFonts w:ascii="Arial" w:eastAsia="Times New Roman" w:hAnsi="Arial" w:cs="Arial"/>
        </w:rPr>
        <w:t xml:space="preserve"> by increased use of the parking garage as winter weather moved in.  </w:t>
      </w:r>
      <w:r w:rsidR="00387C11">
        <w:rPr>
          <w:rFonts w:ascii="Arial" w:eastAsia="Times New Roman" w:hAnsi="Arial" w:cs="Arial"/>
        </w:rPr>
        <w:t xml:space="preserve">Parking and Food/Beverage saw an increase while Car Rental, Gift Shop, and Hotel all saw a slight decrease. </w:t>
      </w:r>
      <w:r w:rsidR="00D03A49">
        <w:rPr>
          <w:rFonts w:ascii="Arial" w:eastAsia="Times New Roman" w:hAnsi="Arial" w:cs="Arial"/>
        </w:rPr>
        <w:t xml:space="preserve"> </w:t>
      </w:r>
    </w:p>
    <w:p w14:paraId="2EABE062" w14:textId="77777777" w:rsidR="006E4D0C" w:rsidRDefault="006E4D0C" w:rsidP="006E4D0C">
      <w:pPr>
        <w:spacing w:after="0"/>
        <w:ind w:left="1260"/>
        <w:contextualSpacing/>
        <w:rPr>
          <w:rFonts w:ascii="Arial" w:hAnsi="Arial" w:cs="Arial"/>
        </w:rPr>
      </w:pPr>
    </w:p>
    <w:p w14:paraId="057E2B6C" w14:textId="5CA216F0" w:rsidR="001D380B" w:rsidRPr="00711CA1" w:rsidRDefault="00B51A32" w:rsidP="00535DEB">
      <w:pPr>
        <w:numPr>
          <w:ilvl w:val="0"/>
          <w:numId w:val="2"/>
        </w:numPr>
        <w:spacing w:after="0"/>
        <w:ind w:left="1260"/>
        <w:contextualSpacing/>
        <w:rPr>
          <w:rFonts w:ascii="Arial" w:eastAsia="Times New Roman" w:hAnsi="Arial" w:cs="Arial"/>
          <w:u w:val="single"/>
        </w:rPr>
      </w:pPr>
      <w:r w:rsidRPr="00711CA1">
        <w:rPr>
          <w:rFonts w:ascii="Arial" w:eastAsia="Times New Roman" w:hAnsi="Arial" w:cs="Arial"/>
          <w:u w:val="single"/>
        </w:rPr>
        <w:t xml:space="preserve">Construction Project Update – </w:t>
      </w:r>
    </w:p>
    <w:p w14:paraId="02F6EFD1" w14:textId="0046EE05" w:rsidR="00351D0B" w:rsidRDefault="00B51A32" w:rsidP="008F17A7">
      <w:pPr>
        <w:numPr>
          <w:ilvl w:val="1"/>
          <w:numId w:val="2"/>
        </w:numPr>
        <w:spacing w:after="0"/>
        <w:contextualSpacing/>
        <w:rPr>
          <w:rFonts w:ascii="Arial" w:hAnsi="Arial" w:cs="Arial"/>
        </w:rPr>
      </w:pPr>
      <w:r w:rsidRPr="00DF4630">
        <w:rPr>
          <w:rFonts w:ascii="Arial" w:eastAsia="Times New Roman" w:hAnsi="Arial" w:cs="Arial"/>
          <w:u w:val="single"/>
        </w:rPr>
        <w:t>C</w:t>
      </w:r>
      <w:r w:rsidR="00387C11">
        <w:rPr>
          <w:rFonts w:ascii="Arial" w:eastAsia="Times New Roman" w:hAnsi="Arial" w:cs="Arial"/>
          <w:u w:val="single"/>
        </w:rPr>
        <w:t>oncourse Construction</w:t>
      </w:r>
      <w:r w:rsidR="00C64B3E" w:rsidRPr="00DF4630">
        <w:rPr>
          <w:rFonts w:ascii="Arial" w:eastAsia="Times New Roman" w:hAnsi="Arial" w:cs="Arial"/>
          <w:u w:val="single"/>
        </w:rPr>
        <w:t xml:space="preserve"> </w:t>
      </w:r>
      <w:r w:rsidR="00C64B3E" w:rsidRPr="00DF4630">
        <w:rPr>
          <w:rFonts w:ascii="Arial" w:hAnsi="Arial" w:cs="Arial"/>
        </w:rPr>
        <w:t xml:space="preserve">– </w:t>
      </w:r>
      <w:r w:rsidR="0080768C">
        <w:rPr>
          <w:rFonts w:ascii="Arial" w:hAnsi="Arial" w:cs="Arial"/>
        </w:rPr>
        <w:t>Work</w:t>
      </w:r>
      <w:r w:rsidR="00387C11">
        <w:rPr>
          <w:rFonts w:ascii="Arial" w:hAnsi="Arial" w:cs="Arial"/>
        </w:rPr>
        <w:t xml:space="preserve"> continues </w:t>
      </w:r>
      <w:r w:rsidR="0080768C">
        <w:rPr>
          <w:rFonts w:ascii="Arial" w:hAnsi="Arial" w:cs="Arial"/>
        </w:rPr>
        <w:t xml:space="preserve">with construction of </w:t>
      </w:r>
      <w:r w:rsidR="00387C11">
        <w:rPr>
          <w:rFonts w:ascii="Arial" w:hAnsi="Arial" w:cs="Arial"/>
        </w:rPr>
        <w:t xml:space="preserve">foundations and footings along with support column installation.  Underground utility work and subbase backfill are </w:t>
      </w:r>
      <w:r w:rsidR="0080768C">
        <w:rPr>
          <w:rFonts w:ascii="Arial" w:hAnsi="Arial" w:cs="Arial"/>
        </w:rPr>
        <w:t>ongoing</w:t>
      </w:r>
      <w:r w:rsidR="00387C11">
        <w:rPr>
          <w:rFonts w:ascii="Arial" w:hAnsi="Arial" w:cs="Arial"/>
        </w:rPr>
        <w:t xml:space="preserve">. </w:t>
      </w:r>
      <w:r w:rsidR="0080768C">
        <w:rPr>
          <w:rFonts w:ascii="Arial" w:hAnsi="Arial" w:cs="Arial"/>
        </w:rPr>
        <w:t xml:space="preserve"> Contractor also </w:t>
      </w:r>
      <w:r w:rsidR="00387C11">
        <w:rPr>
          <w:rFonts w:ascii="Arial" w:hAnsi="Arial" w:cs="Arial"/>
        </w:rPr>
        <w:t xml:space="preserve">working on the reroute of the gas line to the boilers.  Once the line is moved this will allow for demolition and foundation work to begin alongside the existing concourse.  </w:t>
      </w:r>
      <w:r w:rsidR="00C021C3">
        <w:rPr>
          <w:rFonts w:ascii="Arial" w:hAnsi="Arial" w:cs="Arial"/>
        </w:rPr>
        <w:t xml:space="preserve">  </w:t>
      </w:r>
    </w:p>
    <w:p w14:paraId="1EC92B08" w14:textId="77777777" w:rsidR="00C021C3" w:rsidRDefault="00C021C3" w:rsidP="00C021C3">
      <w:pPr>
        <w:pStyle w:val="ListParagraph"/>
        <w:rPr>
          <w:rFonts w:ascii="Arial" w:hAnsi="Arial" w:cs="Arial"/>
        </w:rPr>
      </w:pPr>
    </w:p>
    <w:p w14:paraId="10258D9A" w14:textId="797756D9" w:rsidR="00387C11" w:rsidRDefault="00387C11" w:rsidP="00387C11">
      <w:pPr>
        <w:pStyle w:val="ListParagraph"/>
        <w:numPr>
          <w:ilvl w:val="0"/>
          <w:numId w:val="2"/>
        </w:numPr>
        <w:spacing w:after="0"/>
        <w:rPr>
          <w:rFonts w:ascii="Arial" w:hAnsi="Arial" w:cs="Arial"/>
        </w:rPr>
      </w:pPr>
      <w:r>
        <w:rPr>
          <w:rFonts w:ascii="Arial" w:hAnsi="Arial" w:cs="Arial"/>
          <w:u w:val="single"/>
        </w:rPr>
        <w:t>Results of Bond Issuance</w:t>
      </w:r>
      <w:r w:rsidR="00BF7B1C">
        <w:rPr>
          <w:rFonts w:ascii="Arial" w:hAnsi="Arial" w:cs="Arial"/>
          <w:u w:val="single"/>
        </w:rPr>
        <w:t>:</w:t>
      </w:r>
      <w:r w:rsidR="00BF7B1C">
        <w:rPr>
          <w:rFonts w:ascii="Arial" w:hAnsi="Arial" w:cs="Arial"/>
        </w:rPr>
        <w:t xml:space="preserve"> The</w:t>
      </w:r>
      <w:r>
        <w:rPr>
          <w:rFonts w:ascii="Arial" w:hAnsi="Arial" w:cs="Arial"/>
        </w:rPr>
        <w:t xml:space="preserve"> airport sold $20m in airport revenue bonds on December 4</w:t>
      </w:r>
      <w:r w:rsidRPr="00387C11">
        <w:rPr>
          <w:rFonts w:ascii="Arial" w:hAnsi="Arial" w:cs="Arial"/>
          <w:vertAlign w:val="superscript"/>
        </w:rPr>
        <w:t>th</w:t>
      </w:r>
      <w:r>
        <w:rPr>
          <w:rFonts w:ascii="Arial" w:hAnsi="Arial" w:cs="Arial"/>
        </w:rPr>
        <w:t xml:space="preserve"> resulting in total proceeds of $21.6m.  Net funds to the airport after fees and insurance come to $21.2m to be used for the concourse construction.  The bond has officially closed with US Bank </w:t>
      </w:r>
      <w:r w:rsidR="0080768C">
        <w:rPr>
          <w:rFonts w:ascii="Arial" w:hAnsi="Arial" w:cs="Arial"/>
        </w:rPr>
        <w:t>acting as Trustee</w:t>
      </w:r>
      <w:r>
        <w:rPr>
          <w:rFonts w:ascii="Arial" w:hAnsi="Arial" w:cs="Arial"/>
        </w:rPr>
        <w:t xml:space="preserve">.  </w:t>
      </w:r>
      <w:r w:rsidR="00DF574F">
        <w:rPr>
          <w:rFonts w:ascii="Arial" w:hAnsi="Arial" w:cs="Arial"/>
        </w:rPr>
        <w:t xml:space="preserve"> </w:t>
      </w:r>
    </w:p>
    <w:p w14:paraId="53225038" w14:textId="77777777" w:rsidR="00387C11" w:rsidRDefault="00387C11" w:rsidP="00387C11">
      <w:pPr>
        <w:pStyle w:val="ListParagraph"/>
        <w:spacing w:after="0"/>
        <w:ind w:left="1440"/>
        <w:rPr>
          <w:rFonts w:ascii="Arial" w:hAnsi="Arial" w:cs="Arial"/>
        </w:rPr>
      </w:pPr>
    </w:p>
    <w:p w14:paraId="17BF2FC2" w14:textId="4C22005D" w:rsidR="00DF4630" w:rsidRPr="0080768C" w:rsidRDefault="00387C11" w:rsidP="00A65BFA">
      <w:pPr>
        <w:pStyle w:val="ListParagraph"/>
        <w:numPr>
          <w:ilvl w:val="0"/>
          <w:numId w:val="2"/>
        </w:numPr>
        <w:spacing w:after="0"/>
        <w:rPr>
          <w:rFonts w:ascii="Arial" w:hAnsi="Arial" w:cs="Arial"/>
        </w:rPr>
      </w:pPr>
      <w:r w:rsidRPr="0080768C">
        <w:rPr>
          <w:rFonts w:ascii="Arial" w:hAnsi="Arial" w:cs="Arial"/>
          <w:u w:val="single"/>
        </w:rPr>
        <w:t>Final Construction Admin Agreement with Mead &amp; Hunt for the Concourse Expansion Project - $2,940,540 plus commissioning services of $497,431.00.</w:t>
      </w:r>
      <w:r w:rsidRPr="0080768C">
        <w:rPr>
          <w:rFonts w:ascii="Arial" w:hAnsi="Arial" w:cs="Arial"/>
        </w:rPr>
        <w:t xml:space="preserve">  This item was approved at the August board meeting pending an independent fee review.  That has since been completed </w:t>
      </w:r>
      <w:r w:rsidR="0080768C" w:rsidRPr="0080768C">
        <w:rPr>
          <w:rFonts w:ascii="Arial" w:hAnsi="Arial" w:cs="Arial"/>
        </w:rPr>
        <w:t>by</w:t>
      </w:r>
      <w:r w:rsidRPr="0080768C">
        <w:rPr>
          <w:rFonts w:ascii="Arial" w:hAnsi="Arial" w:cs="Arial"/>
        </w:rPr>
        <w:t xml:space="preserve"> JLG Architects who reviewed the work utilizing the same scope of work/hours utilized by Mead &amp; Hunt for their proposal.  </w:t>
      </w:r>
    </w:p>
    <w:p w14:paraId="119B2BAC" w14:textId="77777777" w:rsidR="0027538E" w:rsidRPr="00DF574F" w:rsidRDefault="0027538E" w:rsidP="00DF574F">
      <w:pPr>
        <w:spacing w:after="0"/>
        <w:rPr>
          <w:rFonts w:ascii="Arial" w:hAnsi="Arial" w:cs="Arial"/>
        </w:rPr>
      </w:pPr>
    </w:p>
    <w:p w14:paraId="7BAC6726" w14:textId="094E2424" w:rsidR="00644769" w:rsidRPr="00387C11" w:rsidRDefault="00D04390" w:rsidP="00387C11">
      <w:pPr>
        <w:pStyle w:val="ListParagraph"/>
        <w:numPr>
          <w:ilvl w:val="0"/>
          <w:numId w:val="1"/>
        </w:numPr>
        <w:tabs>
          <w:tab w:val="left" w:pos="6120"/>
        </w:tabs>
        <w:rPr>
          <w:rFonts w:ascii="Arial" w:hAnsi="Arial" w:cs="Arial"/>
        </w:rPr>
      </w:pPr>
      <w:r>
        <w:rPr>
          <w:rFonts w:ascii="Arial" w:hAnsi="Arial" w:cs="Arial"/>
          <w:b/>
        </w:rPr>
        <w:t>Old</w:t>
      </w:r>
      <w:r w:rsidR="00A040CA" w:rsidRPr="00C63733">
        <w:rPr>
          <w:rFonts w:ascii="Arial" w:hAnsi="Arial" w:cs="Arial"/>
          <w:b/>
        </w:rPr>
        <w:t xml:space="preserve"> Business –</w:t>
      </w:r>
      <w:r w:rsidR="00387C11">
        <w:rPr>
          <w:rFonts w:ascii="Arial" w:hAnsi="Arial" w:cs="Arial"/>
          <w:b/>
        </w:rPr>
        <w:t xml:space="preserve"> No Items </w:t>
      </w:r>
      <w:r w:rsidR="00F55FC5" w:rsidRPr="00387C11">
        <w:rPr>
          <w:rFonts w:ascii="Arial" w:hAnsi="Arial" w:cs="Arial"/>
          <w:bCs/>
        </w:rPr>
        <w:tab/>
      </w:r>
    </w:p>
    <w:p w14:paraId="7AF6B7F8" w14:textId="77777777" w:rsidR="00387C11" w:rsidRPr="00387C11" w:rsidRDefault="00387C11" w:rsidP="00387C11">
      <w:pPr>
        <w:pStyle w:val="ListParagraph"/>
        <w:tabs>
          <w:tab w:val="left" w:pos="6120"/>
        </w:tabs>
        <w:ind w:left="360"/>
        <w:rPr>
          <w:rFonts w:ascii="Arial" w:hAnsi="Arial" w:cs="Arial"/>
        </w:rPr>
      </w:pPr>
    </w:p>
    <w:p w14:paraId="584FA8E9" w14:textId="38E9D790" w:rsidR="00683DB3" w:rsidRDefault="00D04390" w:rsidP="00683DB3">
      <w:pPr>
        <w:pStyle w:val="ListParagraph"/>
        <w:numPr>
          <w:ilvl w:val="0"/>
          <w:numId w:val="1"/>
        </w:numPr>
        <w:rPr>
          <w:rFonts w:ascii="Arial" w:hAnsi="Arial" w:cs="Arial"/>
        </w:rPr>
      </w:pPr>
      <w:r>
        <w:rPr>
          <w:rFonts w:ascii="Arial" w:hAnsi="Arial" w:cs="Arial"/>
          <w:b/>
        </w:rPr>
        <w:t>New Business</w:t>
      </w:r>
      <w:r w:rsidR="00C0318B" w:rsidRPr="001E7DE1">
        <w:rPr>
          <w:rFonts w:ascii="Arial" w:hAnsi="Arial" w:cs="Arial"/>
        </w:rPr>
        <w:t>-</w:t>
      </w:r>
    </w:p>
    <w:p w14:paraId="7DFF7717" w14:textId="77777777" w:rsidR="007B7109" w:rsidRPr="00683DB3" w:rsidRDefault="007B7109" w:rsidP="007B7109">
      <w:pPr>
        <w:pStyle w:val="ListParagraph"/>
        <w:ind w:left="360"/>
        <w:rPr>
          <w:rFonts w:ascii="Arial" w:hAnsi="Arial" w:cs="Arial"/>
        </w:rPr>
      </w:pPr>
    </w:p>
    <w:p w14:paraId="3C3243A8" w14:textId="0C2274A8" w:rsidR="00F55FC5" w:rsidRDefault="00946641" w:rsidP="00C43B1F">
      <w:pPr>
        <w:pStyle w:val="ListParagraph"/>
        <w:numPr>
          <w:ilvl w:val="0"/>
          <w:numId w:val="27"/>
        </w:numPr>
        <w:tabs>
          <w:tab w:val="left" w:pos="630"/>
        </w:tabs>
        <w:rPr>
          <w:rFonts w:ascii="Arial" w:hAnsi="Arial" w:cs="Arial"/>
        </w:rPr>
      </w:pPr>
      <w:r w:rsidRPr="00F55FC5">
        <w:rPr>
          <w:rFonts w:ascii="Arial" w:eastAsia="Times New Roman" w:hAnsi="Arial" w:cs="Arial"/>
        </w:rPr>
        <w:t xml:space="preserve"> </w:t>
      </w:r>
      <w:r w:rsidR="00C43B1F">
        <w:rPr>
          <w:rFonts w:ascii="Arial" w:eastAsia="Times New Roman" w:hAnsi="Arial" w:cs="Arial"/>
          <w:u w:val="single"/>
        </w:rPr>
        <w:t>Selection of Developer for our Mixed-Use Development Project</w:t>
      </w:r>
      <w:r w:rsidR="00166C59" w:rsidRPr="00F55FC5">
        <w:rPr>
          <w:rFonts w:ascii="Arial" w:hAnsi="Arial" w:cs="Arial"/>
          <w:i/>
          <w:iCs/>
          <w:u w:val="single"/>
        </w:rPr>
        <w:t>.</w:t>
      </w:r>
      <w:r w:rsidR="00166C59" w:rsidRPr="00F55FC5">
        <w:rPr>
          <w:rFonts w:ascii="Arial" w:hAnsi="Arial" w:cs="Arial"/>
          <w:i/>
          <w:iCs/>
        </w:rPr>
        <w:t xml:space="preserve">  </w:t>
      </w:r>
      <w:r w:rsidR="00166C59" w:rsidRPr="00F55FC5">
        <w:rPr>
          <w:rFonts w:ascii="Arial" w:hAnsi="Arial" w:cs="Arial"/>
        </w:rPr>
        <w:t xml:space="preserve"> </w:t>
      </w:r>
      <w:r w:rsidR="00C43B1F">
        <w:rPr>
          <w:rFonts w:ascii="Arial" w:hAnsi="Arial" w:cs="Arial"/>
        </w:rPr>
        <w:t>On December 12</w:t>
      </w:r>
      <w:r w:rsidR="00C43B1F" w:rsidRPr="00C43B1F">
        <w:rPr>
          <w:rFonts w:ascii="Arial" w:hAnsi="Arial" w:cs="Arial"/>
          <w:vertAlign w:val="superscript"/>
        </w:rPr>
        <w:t>th</w:t>
      </w:r>
      <w:r w:rsidR="00C43B1F">
        <w:rPr>
          <w:rFonts w:ascii="Arial" w:hAnsi="Arial" w:cs="Arial"/>
        </w:rPr>
        <w:t xml:space="preserve">, </w:t>
      </w:r>
      <w:r w:rsidR="00CB7C08">
        <w:rPr>
          <w:rFonts w:ascii="Arial" w:hAnsi="Arial" w:cs="Arial"/>
        </w:rPr>
        <w:t xml:space="preserve">Commissioners </w:t>
      </w:r>
      <w:r w:rsidR="00C43B1F">
        <w:rPr>
          <w:rFonts w:ascii="Arial" w:hAnsi="Arial" w:cs="Arial"/>
        </w:rPr>
        <w:t>Eric</w:t>
      </w:r>
      <w:r w:rsidR="00CB7C08">
        <w:rPr>
          <w:rFonts w:ascii="Arial" w:hAnsi="Arial" w:cs="Arial"/>
        </w:rPr>
        <w:t xml:space="preserve"> Ellefson</w:t>
      </w:r>
      <w:r w:rsidR="00C43B1F">
        <w:rPr>
          <w:rFonts w:ascii="Arial" w:hAnsi="Arial" w:cs="Arial"/>
        </w:rPr>
        <w:t>, Kent</w:t>
      </w:r>
      <w:r w:rsidR="00CB7C08">
        <w:rPr>
          <w:rFonts w:ascii="Arial" w:hAnsi="Arial" w:cs="Arial"/>
        </w:rPr>
        <w:t xml:space="preserve"> Cutler along with</w:t>
      </w:r>
      <w:r w:rsidR="00C43B1F">
        <w:rPr>
          <w:rFonts w:ascii="Arial" w:hAnsi="Arial" w:cs="Arial"/>
        </w:rPr>
        <w:t xml:space="preserve"> Richard</w:t>
      </w:r>
      <w:r w:rsidR="00CB7C08">
        <w:rPr>
          <w:rFonts w:ascii="Arial" w:hAnsi="Arial" w:cs="Arial"/>
        </w:rPr>
        <w:t xml:space="preserve"> King, Dan Letellier </w:t>
      </w:r>
      <w:r w:rsidR="00570201">
        <w:rPr>
          <w:rFonts w:ascii="Arial" w:hAnsi="Arial" w:cs="Arial"/>
        </w:rPr>
        <w:t>and Steve</w:t>
      </w:r>
      <w:r w:rsidR="00C43B1F">
        <w:rPr>
          <w:rFonts w:ascii="Arial" w:hAnsi="Arial" w:cs="Arial"/>
        </w:rPr>
        <w:t xml:space="preserve"> Watson met to review three proposals received for the development of the convenience store/travel stop/office building project.  Proposals were received by JCW, Cosand Construction, and Stern Company.  After much discussion </w:t>
      </w:r>
      <w:r w:rsidR="00CB7C08">
        <w:rPr>
          <w:rFonts w:ascii="Arial" w:hAnsi="Arial" w:cs="Arial"/>
        </w:rPr>
        <w:t>the selection committee</w:t>
      </w:r>
      <w:r w:rsidR="00C43B1F">
        <w:rPr>
          <w:rFonts w:ascii="Arial" w:hAnsi="Arial" w:cs="Arial"/>
        </w:rPr>
        <w:t xml:space="preserve"> agreed to recommend to the Board the selection of Stern Company who owns/operates numerous gas stations/convenience stores in the region under the Marathon name.  </w:t>
      </w:r>
      <w:r w:rsidR="00570201">
        <w:rPr>
          <w:rFonts w:ascii="Arial" w:hAnsi="Arial" w:cs="Arial"/>
        </w:rPr>
        <w:t>The</w:t>
      </w:r>
      <w:r w:rsidR="00C43B1F">
        <w:rPr>
          <w:rFonts w:ascii="Arial" w:hAnsi="Arial" w:cs="Arial"/>
        </w:rPr>
        <w:t xml:space="preserve"> next step is to meet with the leadership from Sterns to allow them 120 days to develop a formal concept and financial package for the Board to review and approve prior to moving on to a formal agreement and construction.  Eric Ellefson moved and Kent Cutler seconded the motion </w:t>
      </w:r>
      <w:r w:rsidR="00570201">
        <w:rPr>
          <w:rFonts w:ascii="Arial" w:hAnsi="Arial" w:cs="Arial"/>
        </w:rPr>
        <w:t xml:space="preserve">to select Stern Company as the developer of the </w:t>
      </w:r>
      <w:r w:rsidR="00C43B1F">
        <w:rPr>
          <w:rFonts w:ascii="Arial" w:hAnsi="Arial" w:cs="Arial"/>
        </w:rPr>
        <w:t>mixed-use development project.  Motion Carried</w:t>
      </w:r>
    </w:p>
    <w:p w14:paraId="28063682" w14:textId="77777777" w:rsidR="00C43B1F" w:rsidRDefault="00C43B1F" w:rsidP="00C43B1F">
      <w:pPr>
        <w:pStyle w:val="ListParagraph"/>
        <w:tabs>
          <w:tab w:val="left" w:pos="630"/>
        </w:tabs>
        <w:ind w:left="990"/>
        <w:rPr>
          <w:rFonts w:ascii="Arial" w:hAnsi="Arial" w:cs="Arial"/>
        </w:rPr>
      </w:pPr>
    </w:p>
    <w:p w14:paraId="2562D387" w14:textId="241091DF" w:rsidR="003F09FF" w:rsidRDefault="00C43B1F" w:rsidP="003F09FF">
      <w:pPr>
        <w:pStyle w:val="ListParagraph"/>
        <w:numPr>
          <w:ilvl w:val="0"/>
          <w:numId w:val="27"/>
        </w:numPr>
        <w:tabs>
          <w:tab w:val="left" w:pos="630"/>
        </w:tabs>
        <w:rPr>
          <w:rFonts w:ascii="Arial" w:hAnsi="Arial" w:cs="Arial"/>
        </w:rPr>
      </w:pPr>
      <w:r>
        <w:rPr>
          <w:rFonts w:ascii="Arial" w:hAnsi="Arial" w:cs="Arial"/>
          <w:u w:val="single"/>
        </w:rPr>
        <w:t>Award Bid to Rosenbauer Equip for the purchase of a new fire truck - $1,085,099.</w:t>
      </w:r>
      <w:r>
        <w:rPr>
          <w:rFonts w:ascii="Arial" w:hAnsi="Arial" w:cs="Arial"/>
        </w:rPr>
        <w:t xml:space="preserve">  Bids were opened on December 4</w:t>
      </w:r>
      <w:r w:rsidRPr="00C43B1F">
        <w:rPr>
          <w:rFonts w:ascii="Arial" w:hAnsi="Arial" w:cs="Arial"/>
          <w:vertAlign w:val="superscript"/>
        </w:rPr>
        <w:t>th</w:t>
      </w:r>
      <w:r>
        <w:rPr>
          <w:rFonts w:ascii="Arial" w:hAnsi="Arial" w:cs="Arial"/>
        </w:rPr>
        <w:t xml:space="preserve"> for the purchase of a new fire truck to replace the current airport truck utilized by the Air National Guard Fire &amp; Rescue crew.  The current truck was purchased in 2008 </w:t>
      </w:r>
      <w:r w:rsidR="00F14055">
        <w:rPr>
          <w:rFonts w:ascii="Arial" w:hAnsi="Arial" w:cs="Arial"/>
        </w:rPr>
        <w:t>and</w:t>
      </w:r>
      <w:r>
        <w:rPr>
          <w:rFonts w:ascii="Arial" w:hAnsi="Arial" w:cs="Arial"/>
        </w:rPr>
        <w:t xml:space="preserve"> </w:t>
      </w:r>
      <w:r w:rsidR="00F14055">
        <w:rPr>
          <w:rFonts w:ascii="Arial" w:hAnsi="Arial" w:cs="Arial"/>
        </w:rPr>
        <w:t>i</w:t>
      </w:r>
      <w:r>
        <w:rPr>
          <w:rFonts w:ascii="Arial" w:hAnsi="Arial" w:cs="Arial"/>
        </w:rPr>
        <w:t xml:space="preserve">s getting more difficult to find parts to repair. </w:t>
      </w:r>
      <w:r w:rsidR="00570201">
        <w:rPr>
          <w:rFonts w:ascii="Arial" w:hAnsi="Arial" w:cs="Arial"/>
        </w:rPr>
        <w:t xml:space="preserve"> T</w:t>
      </w:r>
      <w:r>
        <w:rPr>
          <w:rFonts w:ascii="Arial" w:hAnsi="Arial" w:cs="Arial"/>
        </w:rPr>
        <w:t xml:space="preserve">wo bids </w:t>
      </w:r>
      <w:r w:rsidR="00570201">
        <w:rPr>
          <w:rFonts w:ascii="Arial" w:hAnsi="Arial" w:cs="Arial"/>
        </w:rPr>
        <w:t xml:space="preserve">were received </w:t>
      </w:r>
      <w:r>
        <w:rPr>
          <w:rFonts w:ascii="Arial" w:hAnsi="Arial" w:cs="Arial"/>
        </w:rPr>
        <w:t xml:space="preserve">with the low bid provided by Rosenbauer </w:t>
      </w:r>
      <w:r w:rsidR="00570201">
        <w:rPr>
          <w:rFonts w:ascii="Arial" w:hAnsi="Arial" w:cs="Arial"/>
        </w:rPr>
        <w:t>Minnesota</w:t>
      </w:r>
      <w:r>
        <w:rPr>
          <w:rFonts w:ascii="Arial" w:hAnsi="Arial" w:cs="Arial"/>
        </w:rPr>
        <w:t xml:space="preserve"> LLC, in the amount of </w:t>
      </w:r>
      <w:r w:rsidR="00F14055">
        <w:rPr>
          <w:rFonts w:ascii="Arial" w:hAnsi="Arial" w:cs="Arial"/>
        </w:rPr>
        <w:t xml:space="preserve">$1,085,099.  Director Letellier recommends using airport funds for the purchase with future AIP funding all being directed towards the concourse expansion.  </w:t>
      </w:r>
      <w:r w:rsidR="00F14055">
        <w:rPr>
          <w:rFonts w:ascii="Arial" w:hAnsi="Arial" w:cs="Arial"/>
        </w:rPr>
        <w:lastRenderedPageBreak/>
        <w:t xml:space="preserve">The lead time to receive the new truck is over 2 years, so moving forward is important as maintaining our existing truck gets more challenging.  Kent Cutler moved and Eric Ellefson seconded </w:t>
      </w:r>
      <w:r w:rsidR="009C73F9">
        <w:rPr>
          <w:rFonts w:ascii="Arial" w:hAnsi="Arial" w:cs="Arial"/>
        </w:rPr>
        <w:t>a</w:t>
      </w:r>
      <w:r w:rsidR="00F14055">
        <w:rPr>
          <w:rFonts w:ascii="Arial" w:hAnsi="Arial" w:cs="Arial"/>
        </w:rPr>
        <w:t xml:space="preserve"> motion to award the bid to Rosenbauer Minnesota, </w:t>
      </w:r>
      <w:r w:rsidR="005966A8">
        <w:rPr>
          <w:rFonts w:ascii="Arial" w:hAnsi="Arial" w:cs="Arial"/>
        </w:rPr>
        <w:t>LLC,</w:t>
      </w:r>
      <w:r w:rsidR="00F14055">
        <w:rPr>
          <w:rFonts w:ascii="Arial" w:hAnsi="Arial" w:cs="Arial"/>
        </w:rPr>
        <w:t xml:space="preserve"> for </w:t>
      </w:r>
      <w:r w:rsidR="009C73F9">
        <w:rPr>
          <w:rFonts w:ascii="Arial" w:hAnsi="Arial" w:cs="Arial"/>
        </w:rPr>
        <w:t xml:space="preserve">the purchase of </w:t>
      </w:r>
      <w:r w:rsidR="00F14055">
        <w:rPr>
          <w:rFonts w:ascii="Arial" w:hAnsi="Arial" w:cs="Arial"/>
        </w:rPr>
        <w:t xml:space="preserve">a new fire truck in the amount of $1,085,099.  Motion Carried </w:t>
      </w:r>
    </w:p>
    <w:p w14:paraId="789E2338" w14:textId="77777777" w:rsidR="003F09FF" w:rsidRPr="003F09FF" w:rsidRDefault="003F09FF" w:rsidP="003F09FF">
      <w:pPr>
        <w:pStyle w:val="ListParagraph"/>
        <w:rPr>
          <w:rFonts w:ascii="Arial" w:hAnsi="Arial" w:cs="Arial"/>
        </w:rPr>
      </w:pPr>
    </w:p>
    <w:p w14:paraId="697053B5" w14:textId="3A3FABC3" w:rsidR="003F09FF" w:rsidRPr="003F09FF" w:rsidRDefault="003F09FF" w:rsidP="003F09FF">
      <w:pPr>
        <w:pStyle w:val="ListParagraph"/>
        <w:numPr>
          <w:ilvl w:val="0"/>
          <w:numId w:val="27"/>
        </w:numPr>
        <w:tabs>
          <w:tab w:val="left" w:pos="630"/>
        </w:tabs>
        <w:rPr>
          <w:rFonts w:ascii="Arial" w:hAnsi="Arial" w:cs="Arial"/>
        </w:rPr>
      </w:pPr>
      <w:r w:rsidRPr="004C55CD">
        <w:rPr>
          <w:rFonts w:ascii="Arial" w:hAnsi="Arial" w:cs="Arial"/>
          <w:u w:val="single"/>
        </w:rPr>
        <w:t>Change Order #1.2 for GMP #1 of the Concourse Expansion Project- $114,486.00</w:t>
      </w:r>
      <w:r w:rsidRPr="004C55CD">
        <w:rPr>
          <w:rFonts w:ascii="Arial" w:hAnsi="Arial" w:cs="Arial"/>
        </w:rPr>
        <w:t xml:space="preserve"> </w:t>
      </w:r>
      <w:r w:rsidR="004C55CD" w:rsidRPr="003F09FF">
        <w:rPr>
          <w:rFonts w:ascii="Arial" w:hAnsi="Arial" w:cs="Arial"/>
        </w:rPr>
        <w:t>– Change</w:t>
      </w:r>
      <w:r w:rsidRPr="003F09FF">
        <w:rPr>
          <w:rFonts w:ascii="Arial" w:hAnsi="Arial" w:cs="Arial"/>
        </w:rPr>
        <w:t xml:space="preserve"> Order #1.2 for GMP #1 </w:t>
      </w:r>
      <w:r w:rsidR="004C55CD">
        <w:rPr>
          <w:rFonts w:ascii="Arial" w:hAnsi="Arial" w:cs="Arial"/>
        </w:rPr>
        <w:t>includes three items which include</w:t>
      </w:r>
      <w:r w:rsidRPr="003F09FF">
        <w:rPr>
          <w:rFonts w:ascii="Arial" w:hAnsi="Arial" w:cs="Arial"/>
        </w:rPr>
        <w:t>:</w:t>
      </w:r>
    </w:p>
    <w:p w14:paraId="0DC35A1D" w14:textId="436F700D" w:rsidR="004C55CD" w:rsidRPr="008A35AA" w:rsidRDefault="003F09FF" w:rsidP="004C55CD">
      <w:pPr>
        <w:tabs>
          <w:tab w:val="left" w:pos="630"/>
        </w:tabs>
        <w:ind w:left="1440" w:hanging="720"/>
        <w:rPr>
          <w:rFonts w:ascii="Arial" w:hAnsi="Arial" w:cs="Arial"/>
        </w:rPr>
      </w:pPr>
      <w:r w:rsidRPr="008A35AA">
        <w:rPr>
          <w:rFonts w:ascii="Arial" w:hAnsi="Arial" w:cs="Arial"/>
        </w:rPr>
        <w:tab/>
      </w:r>
      <w:r w:rsidRPr="008A35AA">
        <w:rPr>
          <w:rFonts w:ascii="Arial" w:hAnsi="Arial" w:cs="Arial"/>
          <w:b/>
          <w:bCs/>
        </w:rPr>
        <w:t xml:space="preserve">PR04 – Structural Updates for future Alternate #1 - $28,404.00 </w:t>
      </w:r>
    </w:p>
    <w:p w14:paraId="0E47635C" w14:textId="607BFBB7" w:rsidR="003F09FF" w:rsidRPr="008A35AA" w:rsidRDefault="003F09FF" w:rsidP="003F09FF">
      <w:pPr>
        <w:tabs>
          <w:tab w:val="left" w:pos="630"/>
        </w:tabs>
        <w:ind w:left="1440" w:hanging="1440"/>
        <w:rPr>
          <w:rFonts w:ascii="Arial" w:hAnsi="Arial" w:cs="Arial"/>
        </w:rPr>
      </w:pPr>
      <w:r w:rsidRPr="008A35AA">
        <w:rPr>
          <w:rFonts w:ascii="Arial" w:hAnsi="Arial" w:cs="Arial"/>
        </w:rPr>
        <w:tab/>
      </w:r>
      <w:r w:rsidRPr="008A35AA">
        <w:rPr>
          <w:rFonts w:ascii="Arial" w:hAnsi="Arial" w:cs="Arial"/>
        </w:rPr>
        <w:tab/>
      </w:r>
      <w:r w:rsidRPr="008A35AA">
        <w:rPr>
          <w:rFonts w:ascii="Arial" w:hAnsi="Arial" w:cs="Arial"/>
          <w:b/>
          <w:bCs/>
        </w:rPr>
        <w:t xml:space="preserve">PR05 – Architectural Updates for future Alternate #1 - $22,914.75   </w:t>
      </w:r>
    </w:p>
    <w:p w14:paraId="03ED83A2" w14:textId="77777777" w:rsidR="00A812CD" w:rsidRDefault="003F09FF" w:rsidP="003F09FF">
      <w:pPr>
        <w:tabs>
          <w:tab w:val="left" w:pos="630"/>
        </w:tabs>
        <w:ind w:left="1440" w:hanging="1440"/>
        <w:rPr>
          <w:rFonts w:ascii="Arial" w:hAnsi="Arial" w:cs="Arial"/>
          <w:b/>
          <w:bCs/>
        </w:rPr>
      </w:pPr>
      <w:r w:rsidRPr="008A35AA">
        <w:rPr>
          <w:rFonts w:ascii="Arial" w:hAnsi="Arial" w:cs="Arial"/>
        </w:rPr>
        <w:tab/>
      </w:r>
      <w:r w:rsidRPr="008A35AA">
        <w:rPr>
          <w:rFonts w:ascii="Arial" w:hAnsi="Arial" w:cs="Arial"/>
        </w:rPr>
        <w:tab/>
      </w:r>
      <w:r w:rsidRPr="008A35AA">
        <w:rPr>
          <w:rFonts w:ascii="Arial" w:hAnsi="Arial" w:cs="Arial"/>
          <w:b/>
          <w:bCs/>
        </w:rPr>
        <w:t xml:space="preserve">PR06 – Electrical Generator &amp; Overcurrent Protection - $63,168.25   </w:t>
      </w:r>
    </w:p>
    <w:p w14:paraId="123A3ED3" w14:textId="0967108C" w:rsidR="00F14055" w:rsidRDefault="00A812CD" w:rsidP="00AB74E6">
      <w:pPr>
        <w:tabs>
          <w:tab w:val="left" w:pos="630"/>
        </w:tabs>
        <w:ind w:left="990" w:hanging="1440"/>
        <w:rPr>
          <w:rFonts w:ascii="Arial" w:hAnsi="Arial" w:cs="Arial"/>
        </w:rPr>
      </w:pPr>
      <w:r>
        <w:rPr>
          <w:rFonts w:ascii="Arial" w:hAnsi="Arial" w:cs="Arial"/>
          <w:b/>
          <w:bCs/>
        </w:rPr>
        <w:tab/>
      </w:r>
      <w:r>
        <w:rPr>
          <w:rFonts w:ascii="Arial" w:hAnsi="Arial" w:cs="Arial"/>
          <w:b/>
          <w:bCs/>
        </w:rPr>
        <w:tab/>
      </w:r>
      <w:r>
        <w:rPr>
          <w:rFonts w:ascii="Arial" w:hAnsi="Arial" w:cs="Arial"/>
        </w:rPr>
        <w:t>PR 4 and PR5 are changes to structural and architectural construction of the base plan to allow for the addition</w:t>
      </w:r>
      <w:r w:rsidR="00AB74E6">
        <w:rPr>
          <w:rFonts w:ascii="Arial" w:hAnsi="Arial" w:cs="Arial"/>
        </w:rPr>
        <w:t xml:space="preserve"> of</w:t>
      </w:r>
      <w:r>
        <w:rPr>
          <w:rFonts w:ascii="Arial" w:hAnsi="Arial" w:cs="Arial"/>
        </w:rPr>
        <w:t xml:space="preserve"> alternate 1 (atrium area) without incurring significant reconstruction costs.  PR 6 includes changes to the new emergency electrical generator to include a 48-hour fuel storage tank and service upgrades to comply with National Electrical code requirements.  The Board </w:t>
      </w:r>
      <w:r w:rsidR="00AB74E6">
        <w:rPr>
          <w:rFonts w:ascii="Arial" w:hAnsi="Arial" w:cs="Arial"/>
        </w:rPr>
        <w:t xml:space="preserve">had extensive discussions on the additional cost to the contract and ultimately agreed </w:t>
      </w:r>
      <w:r w:rsidR="00156C21">
        <w:rPr>
          <w:rFonts w:ascii="Arial" w:hAnsi="Arial" w:cs="Arial"/>
        </w:rPr>
        <w:t>to approve</w:t>
      </w:r>
      <w:r w:rsidR="00AB74E6">
        <w:rPr>
          <w:rFonts w:ascii="Arial" w:hAnsi="Arial" w:cs="Arial"/>
        </w:rPr>
        <w:t xml:space="preserve"> the costs for PR4 and PR5.  However, several Board members felt that changes associated with the electrical generator should have been identified by the electrical design team and would have avoided some of these additional expenses.  The Board directed Letellier and King to review these costs with the Design Tema to determine if some of these costs can’t be shared.  </w:t>
      </w:r>
      <w:r w:rsidR="00D0221B">
        <w:rPr>
          <w:rFonts w:ascii="Arial" w:hAnsi="Arial" w:cs="Arial"/>
        </w:rPr>
        <w:t>Commissioner</w:t>
      </w:r>
      <w:r w:rsidR="003F09FF">
        <w:rPr>
          <w:rFonts w:ascii="Arial" w:hAnsi="Arial" w:cs="Arial"/>
        </w:rPr>
        <w:t xml:space="preserve"> Ellefson moved the approval of </w:t>
      </w:r>
      <w:r w:rsidR="00EC5F81">
        <w:rPr>
          <w:rFonts w:ascii="Arial" w:hAnsi="Arial" w:cs="Arial"/>
        </w:rPr>
        <w:t>Change Order 1.2 to include</w:t>
      </w:r>
      <w:r w:rsidR="003F09FF">
        <w:rPr>
          <w:rFonts w:ascii="Arial" w:hAnsi="Arial" w:cs="Arial"/>
        </w:rPr>
        <w:t xml:space="preserve"> PR04 and PR05 but rejected the approval of PR06</w:t>
      </w:r>
      <w:r w:rsidR="00EC5F81">
        <w:rPr>
          <w:rFonts w:ascii="Arial" w:hAnsi="Arial" w:cs="Arial"/>
        </w:rPr>
        <w:t xml:space="preserve"> for a total amount of </w:t>
      </w:r>
      <w:r w:rsidR="004B7124">
        <w:rPr>
          <w:rFonts w:ascii="Arial" w:hAnsi="Arial" w:cs="Arial"/>
        </w:rPr>
        <w:t>$51,19.00</w:t>
      </w:r>
      <w:r w:rsidR="003F09FF">
        <w:rPr>
          <w:rFonts w:ascii="Arial" w:hAnsi="Arial" w:cs="Arial"/>
        </w:rPr>
        <w:t>.  Dan Statema seconded the motion.  Motion carried.</w:t>
      </w:r>
    </w:p>
    <w:p w14:paraId="50FF0F71" w14:textId="77777777" w:rsidR="00053A6C" w:rsidRPr="00053A6C" w:rsidRDefault="00053A6C" w:rsidP="00053A6C">
      <w:pPr>
        <w:spacing w:after="0" w:line="276" w:lineRule="auto"/>
        <w:ind w:left="1530"/>
        <w:rPr>
          <w:rFonts w:ascii="Arial" w:hAnsi="Arial" w:cs="Arial"/>
        </w:rPr>
      </w:pPr>
    </w:p>
    <w:p w14:paraId="5A9618C2" w14:textId="1568288C" w:rsidR="00066222" w:rsidRDefault="00053A6C" w:rsidP="00D0221B">
      <w:pPr>
        <w:pStyle w:val="ListParagraph"/>
        <w:numPr>
          <w:ilvl w:val="0"/>
          <w:numId w:val="1"/>
        </w:numPr>
        <w:ind w:left="450" w:hanging="450"/>
        <w:rPr>
          <w:rFonts w:ascii="Arial" w:hAnsi="Arial" w:cs="Arial"/>
        </w:rPr>
      </w:pPr>
      <w:r>
        <w:rPr>
          <w:rFonts w:ascii="Arial" w:hAnsi="Arial" w:cs="Arial"/>
          <w:b/>
          <w:bCs/>
        </w:rPr>
        <w:t>Executive Session</w:t>
      </w:r>
      <w:r w:rsidR="00DA5812" w:rsidRPr="008E2957">
        <w:rPr>
          <w:rFonts w:ascii="Arial" w:hAnsi="Arial" w:cs="Arial"/>
          <w:b/>
          <w:bCs/>
        </w:rPr>
        <w:t xml:space="preserve"> </w:t>
      </w:r>
      <w:r w:rsidR="00D0221B" w:rsidRPr="008E2957">
        <w:rPr>
          <w:rFonts w:ascii="Arial" w:hAnsi="Arial" w:cs="Arial"/>
          <w:b/>
          <w:bCs/>
        </w:rPr>
        <w:t>-</w:t>
      </w:r>
      <w:r w:rsidR="00D0221B">
        <w:rPr>
          <w:rFonts w:ascii="Arial" w:hAnsi="Arial" w:cs="Arial"/>
          <w:b/>
          <w:bCs/>
        </w:rPr>
        <w:t xml:space="preserve"> </w:t>
      </w:r>
      <w:r w:rsidR="00D0221B" w:rsidRPr="00D0221B">
        <w:rPr>
          <w:rFonts w:ascii="Arial" w:hAnsi="Arial" w:cs="Arial"/>
        </w:rPr>
        <w:t>Blake</w:t>
      </w:r>
      <w:r>
        <w:rPr>
          <w:rFonts w:ascii="Arial" w:hAnsi="Arial" w:cs="Arial"/>
        </w:rPr>
        <w:t xml:space="preserve"> Curd moved and Dan Statema seconded the motion to go into </w:t>
      </w:r>
      <w:r w:rsidR="00D0221B">
        <w:rPr>
          <w:rFonts w:ascii="Arial" w:hAnsi="Arial" w:cs="Arial"/>
        </w:rPr>
        <w:t>E</w:t>
      </w:r>
      <w:r>
        <w:rPr>
          <w:rFonts w:ascii="Arial" w:hAnsi="Arial" w:cs="Arial"/>
        </w:rPr>
        <w:t xml:space="preserve">xecutive </w:t>
      </w:r>
      <w:r w:rsidR="00D0221B">
        <w:rPr>
          <w:rFonts w:ascii="Arial" w:hAnsi="Arial" w:cs="Arial"/>
        </w:rPr>
        <w:t>S</w:t>
      </w:r>
      <w:r>
        <w:rPr>
          <w:rFonts w:ascii="Arial" w:hAnsi="Arial" w:cs="Arial"/>
        </w:rPr>
        <w:t xml:space="preserve">ession at 11:38 am.  Eric Ellefson moved and Dan Statema seconded the motion to </w:t>
      </w:r>
      <w:r w:rsidR="00F80A06">
        <w:rPr>
          <w:rFonts w:ascii="Arial" w:hAnsi="Arial" w:cs="Arial"/>
        </w:rPr>
        <w:t>come out</w:t>
      </w:r>
      <w:r>
        <w:rPr>
          <w:rFonts w:ascii="Arial" w:hAnsi="Arial" w:cs="Arial"/>
        </w:rPr>
        <w:t xml:space="preserve"> of </w:t>
      </w:r>
      <w:r w:rsidR="00F80A06">
        <w:rPr>
          <w:rFonts w:ascii="Arial" w:hAnsi="Arial" w:cs="Arial"/>
        </w:rPr>
        <w:t>E</w:t>
      </w:r>
      <w:r>
        <w:rPr>
          <w:rFonts w:ascii="Arial" w:hAnsi="Arial" w:cs="Arial"/>
        </w:rPr>
        <w:t xml:space="preserve">xecutive </w:t>
      </w:r>
      <w:r w:rsidR="00F80A06">
        <w:rPr>
          <w:rFonts w:ascii="Arial" w:hAnsi="Arial" w:cs="Arial"/>
        </w:rPr>
        <w:t>S</w:t>
      </w:r>
      <w:r>
        <w:rPr>
          <w:rFonts w:ascii="Arial" w:hAnsi="Arial" w:cs="Arial"/>
        </w:rPr>
        <w:t xml:space="preserve">ession at 12:15pm.  </w:t>
      </w:r>
    </w:p>
    <w:p w14:paraId="25030106" w14:textId="77777777" w:rsidR="00053A6C" w:rsidRDefault="00053A6C" w:rsidP="00053A6C">
      <w:pPr>
        <w:pStyle w:val="ListParagraph"/>
        <w:tabs>
          <w:tab w:val="left" w:pos="630"/>
        </w:tabs>
        <w:ind w:left="360"/>
        <w:rPr>
          <w:rFonts w:ascii="Arial" w:hAnsi="Arial" w:cs="Arial"/>
        </w:rPr>
      </w:pPr>
    </w:p>
    <w:p w14:paraId="598029C0" w14:textId="697DB53F" w:rsidR="00053A6C" w:rsidRPr="00053A6C" w:rsidRDefault="00053A6C" w:rsidP="008E2957">
      <w:pPr>
        <w:pStyle w:val="ListParagraph"/>
        <w:numPr>
          <w:ilvl w:val="0"/>
          <w:numId w:val="1"/>
        </w:numPr>
        <w:tabs>
          <w:tab w:val="left" w:pos="630"/>
        </w:tabs>
        <w:rPr>
          <w:rFonts w:ascii="Arial" w:hAnsi="Arial" w:cs="Arial"/>
        </w:rPr>
      </w:pPr>
      <w:r>
        <w:rPr>
          <w:rFonts w:ascii="Arial" w:hAnsi="Arial" w:cs="Arial"/>
          <w:b/>
          <w:bCs/>
        </w:rPr>
        <w:t>New Business Continued</w:t>
      </w:r>
    </w:p>
    <w:p w14:paraId="3FD01AC7" w14:textId="77777777" w:rsidR="00053A6C" w:rsidRPr="00053A6C" w:rsidRDefault="00053A6C" w:rsidP="00053A6C">
      <w:pPr>
        <w:pStyle w:val="ListParagraph"/>
        <w:rPr>
          <w:rFonts w:ascii="Arial" w:hAnsi="Arial" w:cs="Arial"/>
        </w:rPr>
      </w:pPr>
    </w:p>
    <w:p w14:paraId="7406B163" w14:textId="637C8029" w:rsidR="00053A6C" w:rsidRDefault="00053A6C" w:rsidP="00053A6C">
      <w:pPr>
        <w:pStyle w:val="ListParagraph"/>
        <w:numPr>
          <w:ilvl w:val="0"/>
          <w:numId w:val="27"/>
        </w:numPr>
        <w:tabs>
          <w:tab w:val="left" w:pos="630"/>
        </w:tabs>
        <w:rPr>
          <w:rFonts w:ascii="Arial" w:hAnsi="Arial" w:cs="Arial"/>
        </w:rPr>
      </w:pPr>
      <w:r w:rsidRPr="00C662C5">
        <w:rPr>
          <w:rFonts w:ascii="Arial" w:hAnsi="Arial" w:cs="Arial"/>
          <w:i/>
          <w:iCs/>
          <w:u w:val="single"/>
        </w:rPr>
        <w:t>Approval of GMP#2 for the Concourse Expansion Project</w:t>
      </w:r>
      <w:r w:rsidR="00003FFF">
        <w:rPr>
          <w:rFonts w:ascii="Arial" w:hAnsi="Arial" w:cs="Arial"/>
          <w:i/>
          <w:iCs/>
          <w:u w:val="single"/>
        </w:rPr>
        <w:t>- $14,852,598 plus alternates of $4,018,210.</w:t>
      </w:r>
      <w:r w:rsidRPr="00C662C5">
        <w:rPr>
          <w:rFonts w:ascii="Arial" w:hAnsi="Arial" w:cs="Arial"/>
        </w:rPr>
        <w:t xml:space="preserve"> – Weitz/Journey has </w:t>
      </w:r>
      <w:r w:rsidR="00003FFF">
        <w:rPr>
          <w:rFonts w:ascii="Arial" w:hAnsi="Arial" w:cs="Arial"/>
        </w:rPr>
        <w:t xml:space="preserve">finalized Bid Package #2 and incorporated those bid prices into the next Guaranteed Maximum Price #2.  GMP #2 is an amendment to our CMAR agreement with Weitz/Journey.  GMP #2 totals $14,852,598 with an alternate option to purchase three additional jet bridges totaling $4,018,210.  </w:t>
      </w:r>
      <w:r w:rsidR="001E09AD">
        <w:rPr>
          <w:rFonts w:ascii="Arial" w:hAnsi="Arial" w:cs="Arial"/>
        </w:rPr>
        <w:t xml:space="preserve"> Richard King has inquired with Oshkosh </w:t>
      </w:r>
      <w:r w:rsidR="002D0A64">
        <w:rPr>
          <w:rFonts w:ascii="Arial" w:hAnsi="Arial" w:cs="Arial"/>
        </w:rPr>
        <w:t>Aerotech</w:t>
      </w:r>
      <w:r w:rsidR="001E09AD">
        <w:rPr>
          <w:rFonts w:ascii="Arial" w:hAnsi="Arial" w:cs="Arial"/>
        </w:rPr>
        <w:t>, the low bidder for the three jet bridges</w:t>
      </w:r>
      <w:r w:rsidR="002D0A64">
        <w:rPr>
          <w:rFonts w:ascii="Arial" w:hAnsi="Arial" w:cs="Arial"/>
        </w:rPr>
        <w:t>,</w:t>
      </w:r>
      <w:r w:rsidR="001E09AD">
        <w:rPr>
          <w:rFonts w:ascii="Arial" w:hAnsi="Arial" w:cs="Arial"/>
        </w:rPr>
        <w:t xml:space="preserve"> about purchasing them directly resulting in significant savings.  Director Letellier also mentioned some language modifications our legal counsel would like incorporated prior to final approval of the GMP.  </w:t>
      </w:r>
      <w:r>
        <w:rPr>
          <w:rFonts w:ascii="Arial" w:hAnsi="Arial" w:cs="Arial"/>
        </w:rPr>
        <w:t xml:space="preserve"> Kent Cutler moved and Eric Ellefson seconded </w:t>
      </w:r>
      <w:r w:rsidR="001E09AD">
        <w:rPr>
          <w:rFonts w:ascii="Arial" w:hAnsi="Arial" w:cs="Arial"/>
        </w:rPr>
        <w:t>a</w:t>
      </w:r>
      <w:r>
        <w:rPr>
          <w:rFonts w:ascii="Arial" w:hAnsi="Arial" w:cs="Arial"/>
        </w:rPr>
        <w:t xml:space="preserve"> motion to approve the Base bid for GMP # 2 in the amount of $14,852,598 </w:t>
      </w:r>
      <w:r w:rsidR="001E09AD">
        <w:rPr>
          <w:rFonts w:ascii="Arial" w:hAnsi="Arial" w:cs="Arial"/>
        </w:rPr>
        <w:t xml:space="preserve">and reject the alternate </w:t>
      </w:r>
      <w:r w:rsidR="00E10EB9">
        <w:rPr>
          <w:rFonts w:ascii="Arial" w:hAnsi="Arial" w:cs="Arial"/>
        </w:rPr>
        <w:t xml:space="preserve">option </w:t>
      </w:r>
      <w:r w:rsidR="001E09AD">
        <w:rPr>
          <w:rFonts w:ascii="Arial" w:hAnsi="Arial" w:cs="Arial"/>
        </w:rPr>
        <w:t xml:space="preserve">purchase of three jet bridges. </w:t>
      </w:r>
      <w:r w:rsidR="00D96364">
        <w:rPr>
          <w:rFonts w:ascii="Arial" w:hAnsi="Arial" w:cs="Arial"/>
        </w:rPr>
        <w:t>GMP #2 approval</w:t>
      </w:r>
      <w:r w:rsidR="001E09AD">
        <w:rPr>
          <w:rFonts w:ascii="Arial" w:hAnsi="Arial" w:cs="Arial"/>
        </w:rPr>
        <w:t xml:space="preserve"> is also </w:t>
      </w:r>
      <w:r>
        <w:rPr>
          <w:rFonts w:ascii="Arial" w:hAnsi="Arial" w:cs="Arial"/>
        </w:rPr>
        <w:t xml:space="preserve">pending legal review and language modifications </w:t>
      </w:r>
      <w:r w:rsidR="001E09AD">
        <w:rPr>
          <w:rFonts w:ascii="Arial" w:hAnsi="Arial" w:cs="Arial"/>
        </w:rPr>
        <w:t>of</w:t>
      </w:r>
      <w:r>
        <w:rPr>
          <w:rFonts w:ascii="Arial" w:hAnsi="Arial" w:cs="Arial"/>
        </w:rPr>
        <w:t xml:space="preserve"> the contract.  </w:t>
      </w:r>
      <w:r w:rsidR="001E09AD">
        <w:rPr>
          <w:rFonts w:ascii="Arial" w:hAnsi="Arial" w:cs="Arial"/>
        </w:rPr>
        <w:t xml:space="preserve">Motion Carried.   </w:t>
      </w:r>
      <w:r>
        <w:rPr>
          <w:rFonts w:ascii="Arial" w:hAnsi="Arial" w:cs="Arial"/>
        </w:rPr>
        <w:t xml:space="preserve">Eric Ellefson moved and Dan Statema seconded </w:t>
      </w:r>
      <w:r w:rsidR="001E09AD">
        <w:rPr>
          <w:rFonts w:ascii="Arial" w:hAnsi="Arial" w:cs="Arial"/>
        </w:rPr>
        <w:t>a</w:t>
      </w:r>
      <w:r>
        <w:rPr>
          <w:rFonts w:ascii="Arial" w:hAnsi="Arial" w:cs="Arial"/>
        </w:rPr>
        <w:t xml:space="preserve"> motion to </w:t>
      </w:r>
      <w:r w:rsidR="001E09AD">
        <w:rPr>
          <w:rFonts w:ascii="Arial" w:hAnsi="Arial" w:cs="Arial"/>
        </w:rPr>
        <w:t xml:space="preserve">purchase directly from Oshkosh Aerotech </w:t>
      </w:r>
      <w:r>
        <w:rPr>
          <w:rFonts w:ascii="Arial" w:hAnsi="Arial" w:cs="Arial"/>
        </w:rPr>
        <w:t>three jet bridges in the amount of $</w:t>
      </w:r>
      <w:r w:rsidR="0043769C">
        <w:rPr>
          <w:rFonts w:ascii="Arial" w:hAnsi="Arial" w:cs="Arial"/>
        </w:rPr>
        <w:t>3,185,753</w:t>
      </w:r>
      <w:r>
        <w:rPr>
          <w:rFonts w:ascii="Arial" w:hAnsi="Arial" w:cs="Arial"/>
        </w:rPr>
        <w:t xml:space="preserve">.  Motion carried.  </w:t>
      </w:r>
      <w:r>
        <w:rPr>
          <w:rFonts w:ascii="Arial" w:hAnsi="Arial" w:cs="Arial"/>
        </w:rPr>
        <w:tab/>
      </w:r>
      <w:r>
        <w:rPr>
          <w:rFonts w:ascii="Arial" w:hAnsi="Arial" w:cs="Arial"/>
        </w:rPr>
        <w:tab/>
      </w:r>
    </w:p>
    <w:p w14:paraId="58B77975" w14:textId="1139AFAD" w:rsidR="00053A6C" w:rsidRPr="009F46A1" w:rsidRDefault="00053A6C" w:rsidP="00053A6C">
      <w:pPr>
        <w:pStyle w:val="ListParagraph"/>
        <w:numPr>
          <w:ilvl w:val="0"/>
          <w:numId w:val="27"/>
        </w:numPr>
        <w:tabs>
          <w:tab w:val="left" w:pos="630"/>
        </w:tabs>
        <w:rPr>
          <w:rFonts w:ascii="Arial" w:hAnsi="Arial" w:cs="Arial"/>
        </w:rPr>
      </w:pPr>
      <w:r w:rsidRPr="009F46A1">
        <w:rPr>
          <w:rFonts w:ascii="Arial" w:hAnsi="Arial" w:cs="Arial"/>
          <w:i/>
          <w:iCs/>
          <w:u w:val="single"/>
        </w:rPr>
        <w:lastRenderedPageBreak/>
        <w:t>Approve advertisement for Bid Package #3 for base build of the concourse expansion</w:t>
      </w:r>
      <w:r w:rsidRPr="009F46A1">
        <w:rPr>
          <w:rFonts w:ascii="Arial" w:hAnsi="Arial" w:cs="Arial"/>
        </w:rPr>
        <w:t xml:space="preserve">. With the approval of GMP #1 and GMP#2, </w:t>
      </w:r>
      <w:r w:rsidR="00A270B1" w:rsidRPr="009F46A1">
        <w:rPr>
          <w:rFonts w:ascii="Arial" w:hAnsi="Arial" w:cs="Arial"/>
        </w:rPr>
        <w:t>the base plan has one remaining phase which needs to go out for bids.</w:t>
      </w:r>
      <w:r w:rsidRPr="009F46A1">
        <w:rPr>
          <w:rFonts w:ascii="Arial" w:hAnsi="Arial" w:cs="Arial"/>
        </w:rPr>
        <w:t xml:space="preserve"> The estimated remaining balance to go out for pricing under Bid Package #3 is approximately $</w:t>
      </w:r>
      <w:r w:rsidR="00A270B1" w:rsidRPr="009F46A1">
        <w:rPr>
          <w:rFonts w:ascii="Arial" w:hAnsi="Arial" w:cs="Arial"/>
        </w:rPr>
        <w:t>8,193,417,</w:t>
      </w:r>
      <w:r w:rsidRPr="009F46A1">
        <w:rPr>
          <w:rFonts w:ascii="Arial" w:hAnsi="Arial" w:cs="Arial"/>
        </w:rPr>
        <w:t xml:space="preserve"> bringing the total project costs for the base build to $5</w:t>
      </w:r>
      <w:r w:rsidR="00A270B1" w:rsidRPr="009F46A1">
        <w:rPr>
          <w:rFonts w:ascii="Arial" w:hAnsi="Arial" w:cs="Arial"/>
        </w:rPr>
        <w:t>0,027,181</w:t>
      </w:r>
      <w:r w:rsidRPr="009F46A1">
        <w:rPr>
          <w:rFonts w:ascii="Arial" w:hAnsi="Arial" w:cs="Arial"/>
        </w:rPr>
        <w:t xml:space="preserve">.  </w:t>
      </w:r>
      <w:r w:rsidR="00A270B1" w:rsidRPr="009F46A1">
        <w:rPr>
          <w:rFonts w:ascii="Arial" w:hAnsi="Arial" w:cs="Arial"/>
        </w:rPr>
        <w:t xml:space="preserve">It is expected our CMAR will have this bid package finalized and ready for Board approval at our </w:t>
      </w:r>
      <w:r w:rsidR="00730A60" w:rsidRPr="009F46A1">
        <w:rPr>
          <w:rFonts w:ascii="Arial" w:hAnsi="Arial" w:cs="Arial"/>
        </w:rPr>
        <w:t>March</w:t>
      </w:r>
      <w:r w:rsidR="00A270B1" w:rsidRPr="009F46A1">
        <w:rPr>
          <w:rFonts w:ascii="Arial" w:hAnsi="Arial" w:cs="Arial"/>
        </w:rPr>
        <w:t xml:space="preserve"> 2026 Board Meeting. </w:t>
      </w:r>
      <w:r w:rsidRPr="009F46A1">
        <w:rPr>
          <w:rFonts w:ascii="Arial" w:hAnsi="Arial" w:cs="Arial"/>
        </w:rPr>
        <w:t xml:space="preserve"> Kent Cutler moved and Blake Curd seconded the motion to approve advertisement of bid package #3.  Motion Carried.  </w:t>
      </w:r>
    </w:p>
    <w:p w14:paraId="6A1CD982" w14:textId="77777777" w:rsidR="00053A6C" w:rsidRPr="009F46A1" w:rsidRDefault="00053A6C" w:rsidP="00053A6C">
      <w:pPr>
        <w:pStyle w:val="ListParagraph"/>
        <w:tabs>
          <w:tab w:val="left" w:pos="630"/>
        </w:tabs>
        <w:ind w:left="990"/>
        <w:rPr>
          <w:rFonts w:ascii="Arial" w:hAnsi="Arial" w:cs="Arial"/>
        </w:rPr>
      </w:pPr>
    </w:p>
    <w:p w14:paraId="4AE0CE93" w14:textId="69A7515A" w:rsidR="00053A6C" w:rsidRPr="009F46A1" w:rsidRDefault="00053A6C" w:rsidP="00053A6C">
      <w:pPr>
        <w:pStyle w:val="ListParagraph"/>
        <w:numPr>
          <w:ilvl w:val="0"/>
          <w:numId w:val="1"/>
        </w:numPr>
        <w:tabs>
          <w:tab w:val="left" w:pos="630"/>
        </w:tabs>
        <w:rPr>
          <w:rFonts w:ascii="Arial" w:hAnsi="Arial" w:cs="Arial"/>
        </w:rPr>
      </w:pPr>
      <w:r w:rsidRPr="009F46A1">
        <w:rPr>
          <w:rFonts w:ascii="Arial" w:hAnsi="Arial" w:cs="Arial"/>
        </w:rPr>
        <w:t xml:space="preserve"> Open Segment – Time allotted for public comment</w:t>
      </w:r>
    </w:p>
    <w:p w14:paraId="391B5F50" w14:textId="08EEF753" w:rsidR="00C12696" w:rsidRPr="009F46A1" w:rsidRDefault="00E049FF" w:rsidP="00E56B4C">
      <w:pPr>
        <w:tabs>
          <w:tab w:val="left" w:pos="630"/>
        </w:tabs>
        <w:ind w:left="720"/>
        <w:rPr>
          <w:rFonts w:ascii="Arial" w:hAnsi="Arial" w:cs="Arial"/>
        </w:rPr>
      </w:pPr>
      <w:r w:rsidRPr="009F46A1">
        <w:rPr>
          <w:rFonts w:ascii="Arial" w:hAnsi="Arial" w:cs="Arial"/>
        </w:rPr>
        <w:t xml:space="preserve">      </w:t>
      </w:r>
    </w:p>
    <w:p w14:paraId="53CA89B3" w14:textId="007536B2" w:rsidR="0032616D" w:rsidRPr="009F46A1" w:rsidRDefault="00F55FC5" w:rsidP="00B75447">
      <w:pPr>
        <w:tabs>
          <w:tab w:val="left" w:pos="450"/>
        </w:tabs>
        <w:spacing w:after="240"/>
        <w:rPr>
          <w:rFonts w:ascii="Arial" w:hAnsi="Arial" w:cs="Arial"/>
        </w:rPr>
      </w:pPr>
      <w:r w:rsidRPr="009F46A1">
        <w:rPr>
          <w:rFonts w:ascii="Arial" w:hAnsi="Arial" w:cs="Arial"/>
        </w:rPr>
        <w:t xml:space="preserve">Eric Ellefson </w:t>
      </w:r>
      <w:r w:rsidR="00370987" w:rsidRPr="009F46A1">
        <w:rPr>
          <w:rFonts w:ascii="Arial" w:hAnsi="Arial" w:cs="Arial"/>
        </w:rPr>
        <w:t>moved,</w:t>
      </w:r>
      <w:r w:rsidR="00F45F2C" w:rsidRPr="009F46A1">
        <w:rPr>
          <w:rFonts w:ascii="Arial" w:hAnsi="Arial" w:cs="Arial"/>
        </w:rPr>
        <w:t xml:space="preserve"> </w:t>
      </w:r>
      <w:r w:rsidR="00534A87" w:rsidRPr="009F46A1">
        <w:rPr>
          <w:rFonts w:ascii="Arial" w:hAnsi="Arial" w:cs="Arial"/>
        </w:rPr>
        <w:t xml:space="preserve">and </w:t>
      </w:r>
      <w:r w:rsidR="00BF7B1C" w:rsidRPr="009F46A1">
        <w:rPr>
          <w:rFonts w:ascii="Arial" w:hAnsi="Arial" w:cs="Arial"/>
        </w:rPr>
        <w:t>Dan Statema</w:t>
      </w:r>
      <w:r w:rsidR="00E56B4C" w:rsidRPr="009F46A1">
        <w:rPr>
          <w:rFonts w:ascii="Arial" w:hAnsi="Arial" w:cs="Arial"/>
        </w:rPr>
        <w:t xml:space="preserve"> </w:t>
      </w:r>
      <w:r w:rsidR="00F45F2C" w:rsidRPr="009F46A1">
        <w:rPr>
          <w:rFonts w:ascii="Arial" w:hAnsi="Arial" w:cs="Arial"/>
        </w:rPr>
        <w:t xml:space="preserve">seconded </w:t>
      </w:r>
      <w:r w:rsidR="00BD0DF5" w:rsidRPr="009F46A1">
        <w:rPr>
          <w:rFonts w:ascii="Arial" w:hAnsi="Arial" w:cs="Arial"/>
        </w:rPr>
        <w:t xml:space="preserve">a motion to </w:t>
      </w:r>
      <w:r w:rsidR="006F08B7" w:rsidRPr="009F46A1">
        <w:rPr>
          <w:rFonts w:ascii="Arial" w:hAnsi="Arial" w:cs="Arial"/>
        </w:rPr>
        <w:t xml:space="preserve">adjourn </w:t>
      </w:r>
      <w:r w:rsidR="00BD0DF5" w:rsidRPr="009F46A1">
        <w:rPr>
          <w:rFonts w:ascii="Arial" w:hAnsi="Arial" w:cs="Arial"/>
        </w:rPr>
        <w:t xml:space="preserve">the meeting </w:t>
      </w:r>
      <w:r w:rsidR="006F08B7" w:rsidRPr="009F46A1">
        <w:rPr>
          <w:rFonts w:ascii="Arial" w:hAnsi="Arial" w:cs="Arial"/>
        </w:rPr>
        <w:t xml:space="preserve">at </w:t>
      </w:r>
      <w:r w:rsidR="00860CE7" w:rsidRPr="009F46A1">
        <w:rPr>
          <w:rFonts w:ascii="Arial" w:hAnsi="Arial" w:cs="Arial"/>
        </w:rPr>
        <w:t>1</w:t>
      </w:r>
      <w:r w:rsidR="00C12696" w:rsidRPr="009F46A1">
        <w:rPr>
          <w:rFonts w:ascii="Arial" w:hAnsi="Arial" w:cs="Arial"/>
        </w:rPr>
        <w:t>2:</w:t>
      </w:r>
      <w:r w:rsidRPr="009F46A1">
        <w:rPr>
          <w:rFonts w:ascii="Arial" w:hAnsi="Arial" w:cs="Arial"/>
        </w:rPr>
        <w:t>2</w:t>
      </w:r>
      <w:r w:rsidR="00BF7B1C" w:rsidRPr="009F46A1">
        <w:rPr>
          <w:rFonts w:ascii="Arial" w:hAnsi="Arial" w:cs="Arial"/>
        </w:rPr>
        <w:t>3</w:t>
      </w:r>
      <w:r w:rsidRPr="009F46A1">
        <w:rPr>
          <w:rFonts w:ascii="Arial" w:hAnsi="Arial" w:cs="Arial"/>
        </w:rPr>
        <w:t xml:space="preserve"> </w:t>
      </w:r>
      <w:r w:rsidR="00C12696" w:rsidRPr="009F46A1">
        <w:rPr>
          <w:rFonts w:ascii="Arial" w:hAnsi="Arial" w:cs="Arial"/>
        </w:rPr>
        <w:t>p</w:t>
      </w:r>
      <w:r w:rsidR="005E198D" w:rsidRPr="009F46A1">
        <w:rPr>
          <w:rFonts w:ascii="Arial" w:hAnsi="Arial" w:cs="Arial"/>
        </w:rPr>
        <w:t>m.</w:t>
      </w:r>
    </w:p>
    <w:p w14:paraId="0DE39228" w14:textId="77777777" w:rsidR="00F55FC5" w:rsidRDefault="00F55FC5" w:rsidP="00B75447">
      <w:pPr>
        <w:tabs>
          <w:tab w:val="left" w:pos="450"/>
        </w:tabs>
        <w:spacing w:after="240"/>
        <w:rPr>
          <w:rFonts w:ascii="Arial" w:hAnsi="Arial" w:cs="Arial"/>
        </w:rPr>
      </w:pPr>
    </w:p>
    <w:p w14:paraId="3C3B7D0F" w14:textId="30102AE3" w:rsidR="00C554AA" w:rsidRDefault="00C554AA" w:rsidP="00C554AA">
      <w:pPr>
        <w:pStyle w:val="ListParagraph"/>
        <w:ind w:left="360"/>
        <w:rPr>
          <w:rFonts w:ascii="Arial" w:hAnsi="Arial" w:cs="Arial"/>
        </w:rPr>
      </w:pPr>
      <w:r w:rsidRPr="001D3C09">
        <w:rPr>
          <w:rFonts w:ascii="Arial" w:hAnsi="Arial" w:cs="Arial"/>
          <w:u w:val="single"/>
        </w:rPr>
        <w:tab/>
      </w:r>
      <w:r w:rsidRPr="001D3C09">
        <w:rPr>
          <w:rFonts w:ascii="Arial" w:hAnsi="Arial" w:cs="Arial"/>
          <w:u w:val="single"/>
        </w:rPr>
        <w:tab/>
      </w:r>
      <w:r w:rsidRPr="001D3C09">
        <w:rPr>
          <w:rFonts w:ascii="Arial" w:hAnsi="Arial" w:cs="Arial"/>
          <w:u w:val="single"/>
        </w:rPr>
        <w:tab/>
      </w:r>
      <w:r w:rsidRPr="001D3C09">
        <w:rPr>
          <w:rFonts w:ascii="Arial" w:hAnsi="Arial" w:cs="Arial"/>
        </w:rPr>
        <w:tab/>
      </w:r>
      <w:r w:rsidRPr="001D3C09">
        <w:rPr>
          <w:rFonts w:ascii="Arial" w:hAnsi="Arial" w:cs="Arial"/>
        </w:rPr>
        <w:tab/>
      </w:r>
      <w:r w:rsidRPr="001D3C09">
        <w:rPr>
          <w:rFonts w:ascii="Arial" w:hAnsi="Arial" w:cs="Arial"/>
        </w:rPr>
        <w:tab/>
      </w:r>
      <w:r w:rsidRPr="001D3C09">
        <w:rPr>
          <w:rFonts w:ascii="Arial" w:hAnsi="Arial" w:cs="Arial"/>
          <w:u w:val="single"/>
        </w:rPr>
        <w:tab/>
      </w:r>
      <w:r w:rsidRPr="001D3C09">
        <w:rPr>
          <w:rFonts w:ascii="Arial" w:hAnsi="Arial" w:cs="Arial"/>
          <w:u w:val="single"/>
        </w:rPr>
        <w:tab/>
      </w:r>
      <w:r w:rsidRPr="001D3C09">
        <w:rPr>
          <w:rFonts w:ascii="Arial" w:hAnsi="Arial" w:cs="Arial"/>
          <w:u w:val="single"/>
        </w:rPr>
        <w:tab/>
      </w:r>
      <w:r w:rsidRPr="001D3C09">
        <w:rPr>
          <w:rFonts w:ascii="Arial" w:hAnsi="Arial" w:cs="Arial"/>
          <w:u w:val="single"/>
        </w:rPr>
        <w:tab/>
      </w:r>
      <w:r w:rsidRPr="001D3C09">
        <w:rPr>
          <w:rFonts w:ascii="Arial" w:hAnsi="Arial" w:cs="Arial"/>
          <w:u w:val="single"/>
        </w:rPr>
        <w:tab/>
      </w:r>
      <w:r w:rsidRPr="001D3C09">
        <w:rPr>
          <w:rFonts w:ascii="Arial" w:hAnsi="Arial" w:cs="Arial"/>
          <w:u w:val="single"/>
        </w:rPr>
        <w:tab/>
      </w:r>
      <w:r w:rsidRPr="001D3C09">
        <w:rPr>
          <w:rFonts w:ascii="Arial" w:hAnsi="Arial" w:cs="Arial"/>
        </w:rPr>
        <w:tab/>
        <w:t>Date</w:t>
      </w:r>
      <w:r w:rsidRPr="001D3C09">
        <w:rPr>
          <w:rFonts w:ascii="Arial" w:hAnsi="Arial" w:cs="Arial"/>
        </w:rPr>
        <w:tab/>
      </w:r>
      <w:r w:rsidRPr="001D3C09">
        <w:rPr>
          <w:rFonts w:ascii="Arial" w:hAnsi="Arial" w:cs="Arial"/>
        </w:rPr>
        <w:tab/>
      </w:r>
      <w:r w:rsidRPr="001D3C09">
        <w:rPr>
          <w:rFonts w:ascii="Arial" w:hAnsi="Arial" w:cs="Arial"/>
        </w:rPr>
        <w:tab/>
      </w:r>
      <w:r w:rsidRPr="001D3C09">
        <w:rPr>
          <w:rFonts w:ascii="Arial" w:hAnsi="Arial" w:cs="Arial"/>
        </w:rPr>
        <w:tab/>
      </w:r>
      <w:r w:rsidRPr="001D3C09">
        <w:rPr>
          <w:rFonts w:ascii="Arial" w:hAnsi="Arial" w:cs="Arial"/>
        </w:rPr>
        <w:tab/>
      </w:r>
      <w:r w:rsidRPr="001D3C09">
        <w:rPr>
          <w:rFonts w:ascii="Arial" w:hAnsi="Arial" w:cs="Arial"/>
        </w:rPr>
        <w:tab/>
        <w:t>Secretary</w:t>
      </w:r>
    </w:p>
    <w:p w14:paraId="0B2B0ED4" w14:textId="77777777" w:rsidR="00EC7157" w:rsidRDefault="00EC7157" w:rsidP="00F9449F">
      <w:pPr>
        <w:spacing w:after="0"/>
        <w:ind w:left="1440" w:firstLine="720"/>
        <w:rPr>
          <w:rFonts w:ascii="Arial" w:hAnsi="Arial" w:cs="Arial"/>
        </w:rPr>
      </w:pPr>
    </w:p>
    <w:p w14:paraId="0D3CFCC3" w14:textId="0E3FE5B8" w:rsidR="00BD260C" w:rsidRDefault="00B123C9" w:rsidP="00F9449F">
      <w:pPr>
        <w:spacing w:after="0"/>
        <w:ind w:left="1440" w:firstLine="720"/>
        <w:rPr>
          <w:rFonts w:ascii="Arial" w:hAnsi="Arial" w:cs="Arial"/>
        </w:rPr>
      </w:pPr>
      <w:r>
        <w:rPr>
          <w:rFonts w:ascii="Arial" w:hAnsi="Arial" w:cs="Arial"/>
        </w:rPr>
        <w:t>Next</w:t>
      </w:r>
      <w:r w:rsidR="00EF085D">
        <w:rPr>
          <w:rFonts w:ascii="Arial" w:hAnsi="Arial" w:cs="Arial"/>
        </w:rPr>
        <w:t xml:space="preserve"> Board Meeting: </w:t>
      </w:r>
      <w:r w:rsidR="000F44E5">
        <w:rPr>
          <w:rFonts w:ascii="Arial" w:hAnsi="Arial" w:cs="Arial"/>
        </w:rPr>
        <w:t xml:space="preserve"> </w:t>
      </w:r>
      <w:r w:rsidR="00BD260C">
        <w:rPr>
          <w:rFonts w:ascii="Arial" w:hAnsi="Arial" w:cs="Arial"/>
        </w:rPr>
        <w:t xml:space="preserve"> </w:t>
      </w:r>
      <w:r w:rsidR="00BF7B1C">
        <w:rPr>
          <w:rFonts w:ascii="Arial" w:hAnsi="Arial" w:cs="Arial"/>
        </w:rPr>
        <w:t>January 28, 2026</w:t>
      </w:r>
      <w:r w:rsidR="0066448F">
        <w:rPr>
          <w:rFonts w:ascii="Arial" w:hAnsi="Arial" w:cs="Arial"/>
        </w:rPr>
        <w:t xml:space="preserve"> – 1</w:t>
      </w:r>
      <w:r w:rsidR="000B61E2">
        <w:rPr>
          <w:rFonts w:ascii="Arial" w:hAnsi="Arial" w:cs="Arial"/>
        </w:rPr>
        <w:t>1:00 am</w:t>
      </w:r>
    </w:p>
    <w:p w14:paraId="36FC571E" w14:textId="24F18259" w:rsidR="00806E9D" w:rsidRDefault="00BD260C" w:rsidP="00F9449F">
      <w:pPr>
        <w:spacing w:after="0"/>
        <w:ind w:left="1440" w:firstLine="720"/>
        <w:rPr>
          <w:rFonts w:ascii="Arial" w:hAnsi="Arial" w:cs="Arial"/>
        </w:rPr>
      </w:pPr>
      <w:r>
        <w:rPr>
          <w:rFonts w:ascii="Arial" w:hAnsi="Arial" w:cs="Arial"/>
        </w:rPr>
        <w:tab/>
      </w:r>
      <w:r>
        <w:rPr>
          <w:rFonts w:ascii="Arial" w:hAnsi="Arial" w:cs="Arial"/>
        </w:rPr>
        <w:tab/>
      </w:r>
      <w:r>
        <w:rPr>
          <w:rFonts w:ascii="Arial" w:hAnsi="Arial" w:cs="Arial"/>
        </w:rPr>
        <w:tab/>
      </w:r>
    </w:p>
    <w:sectPr w:rsidR="00806E9D" w:rsidSect="00F9459D">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044"/>
    <w:multiLevelType w:val="hybridMultilevel"/>
    <w:tmpl w:val="EB4662CE"/>
    <w:lvl w:ilvl="0" w:tplc="B94AC446">
      <w:start w:val="1"/>
      <w:numFmt w:val="upperLetter"/>
      <w:lvlText w:val="%1."/>
      <w:lvlJc w:val="left"/>
      <w:pPr>
        <w:ind w:left="1260" w:hanging="360"/>
      </w:pPr>
      <w:rPr>
        <w:rFonts w:hint="default"/>
      </w:rPr>
    </w:lvl>
    <w:lvl w:ilvl="1" w:tplc="19A05E82">
      <w:numFmt w:val="bullet"/>
      <w:lvlText w:val="-"/>
      <w:lvlJc w:val="left"/>
      <w:pPr>
        <w:ind w:left="1800" w:hanging="360"/>
      </w:pPr>
      <w:rPr>
        <w:rFonts w:ascii="Arial" w:eastAsiaTheme="minorHAnsi" w:hAnsi="Arial" w:cs="Aria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36D69"/>
    <w:multiLevelType w:val="hybridMultilevel"/>
    <w:tmpl w:val="EDC2B968"/>
    <w:lvl w:ilvl="0" w:tplc="04090015">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3951B4"/>
    <w:multiLevelType w:val="hybridMultilevel"/>
    <w:tmpl w:val="C2F847DE"/>
    <w:lvl w:ilvl="0" w:tplc="29A27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F686B"/>
    <w:multiLevelType w:val="hybridMultilevel"/>
    <w:tmpl w:val="CEA8807E"/>
    <w:lvl w:ilvl="0" w:tplc="01C2CB24">
      <w:start w:val="1"/>
      <w:numFmt w:val="upperLetter"/>
      <w:lvlText w:val="%1."/>
      <w:lvlJc w:val="left"/>
      <w:pPr>
        <w:ind w:left="1170" w:hanging="360"/>
      </w:pPr>
      <w:rPr>
        <w:rFonts w:eastAsia="Times New Roman" w:hint="default"/>
        <w:u w:val="no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A6C6148"/>
    <w:multiLevelType w:val="hybridMultilevel"/>
    <w:tmpl w:val="6512C2DC"/>
    <w:lvl w:ilvl="0" w:tplc="E4E00FE6">
      <w:start w:val="1"/>
      <w:numFmt w:val="upperLetter"/>
      <w:lvlText w:val="%1."/>
      <w:lvlJc w:val="left"/>
      <w:pPr>
        <w:ind w:left="1620" w:hanging="360"/>
      </w:pPr>
      <w:rPr>
        <w:rFonts w:eastAsia="Times New Roman" w:hint="default"/>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EDD36F8"/>
    <w:multiLevelType w:val="hybridMultilevel"/>
    <w:tmpl w:val="DF5448B0"/>
    <w:lvl w:ilvl="0" w:tplc="04090015">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6D6B3A"/>
    <w:multiLevelType w:val="hybridMultilevel"/>
    <w:tmpl w:val="FFFFFFFF"/>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762D8C"/>
    <w:multiLevelType w:val="hybridMultilevel"/>
    <w:tmpl w:val="BF7C6DD0"/>
    <w:lvl w:ilvl="0" w:tplc="4FBA1B8A">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0F49D4"/>
    <w:multiLevelType w:val="hybridMultilevel"/>
    <w:tmpl w:val="C7EC440A"/>
    <w:lvl w:ilvl="0" w:tplc="94A2B27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C0364"/>
    <w:multiLevelType w:val="hybridMultilevel"/>
    <w:tmpl w:val="B90C7818"/>
    <w:lvl w:ilvl="0" w:tplc="B426C9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2324C3"/>
    <w:multiLevelType w:val="hybridMultilevel"/>
    <w:tmpl w:val="B9CEC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4D1054"/>
    <w:multiLevelType w:val="hybridMultilevel"/>
    <w:tmpl w:val="4BF45A44"/>
    <w:lvl w:ilvl="0" w:tplc="5B4E349E">
      <w:start w:val="1"/>
      <w:numFmt w:val="upperLetter"/>
      <w:lvlText w:val="%1."/>
      <w:lvlJc w:val="left"/>
      <w:pPr>
        <w:ind w:left="1440" w:hanging="360"/>
      </w:pPr>
      <w:rPr>
        <w:rFonts w:ascii="Arial" w:eastAsiaTheme="minorHAnsi"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6A3008"/>
    <w:multiLevelType w:val="hybridMultilevel"/>
    <w:tmpl w:val="AA203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496796"/>
    <w:multiLevelType w:val="hybridMultilevel"/>
    <w:tmpl w:val="DA00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A12CF"/>
    <w:multiLevelType w:val="hybridMultilevel"/>
    <w:tmpl w:val="8624B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9D8161B"/>
    <w:multiLevelType w:val="hybridMultilevel"/>
    <w:tmpl w:val="8A6275EA"/>
    <w:lvl w:ilvl="0" w:tplc="29562E24">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D5B5121"/>
    <w:multiLevelType w:val="hybridMultilevel"/>
    <w:tmpl w:val="CD70EAF6"/>
    <w:lvl w:ilvl="0" w:tplc="7312F378">
      <w:start w:val="1"/>
      <w:numFmt w:val="upperLetter"/>
      <w:lvlText w:val="%1."/>
      <w:lvlJc w:val="left"/>
      <w:pPr>
        <w:ind w:left="1800" w:hanging="360"/>
      </w:pPr>
      <w:rPr>
        <w:rFonts w:eastAsia="Times New Roman"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5A61DF"/>
    <w:multiLevelType w:val="hybridMultilevel"/>
    <w:tmpl w:val="5DB20A82"/>
    <w:lvl w:ilvl="0" w:tplc="49B2A1D2">
      <w:start w:val="6"/>
      <w:numFmt w:val="bullet"/>
      <w:lvlText w:val="-"/>
      <w:lvlJc w:val="left"/>
      <w:pPr>
        <w:ind w:left="2514" w:hanging="360"/>
      </w:pPr>
      <w:rPr>
        <w:rFonts w:ascii="Times New Roman" w:eastAsia="Times New Roman" w:hAnsi="Times New Roman" w:cs="Times New Roman" w:hint="default"/>
      </w:rPr>
    </w:lvl>
    <w:lvl w:ilvl="1" w:tplc="04090003" w:tentative="1">
      <w:start w:val="1"/>
      <w:numFmt w:val="bullet"/>
      <w:lvlText w:val="o"/>
      <w:lvlJc w:val="left"/>
      <w:pPr>
        <w:ind w:left="3234" w:hanging="360"/>
      </w:pPr>
      <w:rPr>
        <w:rFonts w:ascii="Courier New" w:hAnsi="Courier New" w:cs="Courier New" w:hint="default"/>
      </w:rPr>
    </w:lvl>
    <w:lvl w:ilvl="2" w:tplc="04090005" w:tentative="1">
      <w:start w:val="1"/>
      <w:numFmt w:val="bullet"/>
      <w:lvlText w:val=""/>
      <w:lvlJc w:val="left"/>
      <w:pPr>
        <w:ind w:left="3954" w:hanging="360"/>
      </w:pPr>
      <w:rPr>
        <w:rFonts w:ascii="Wingdings" w:hAnsi="Wingdings" w:hint="default"/>
      </w:rPr>
    </w:lvl>
    <w:lvl w:ilvl="3" w:tplc="04090001" w:tentative="1">
      <w:start w:val="1"/>
      <w:numFmt w:val="bullet"/>
      <w:lvlText w:val=""/>
      <w:lvlJc w:val="left"/>
      <w:pPr>
        <w:ind w:left="4674" w:hanging="360"/>
      </w:pPr>
      <w:rPr>
        <w:rFonts w:ascii="Symbol" w:hAnsi="Symbol" w:hint="default"/>
      </w:rPr>
    </w:lvl>
    <w:lvl w:ilvl="4" w:tplc="04090003" w:tentative="1">
      <w:start w:val="1"/>
      <w:numFmt w:val="bullet"/>
      <w:lvlText w:val="o"/>
      <w:lvlJc w:val="left"/>
      <w:pPr>
        <w:ind w:left="5394" w:hanging="360"/>
      </w:pPr>
      <w:rPr>
        <w:rFonts w:ascii="Courier New" w:hAnsi="Courier New" w:cs="Courier New" w:hint="default"/>
      </w:rPr>
    </w:lvl>
    <w:lvl w:ilvl="5" w:tplc="04090005" w:tentative="1">
      <w:start w:val="1"/>
      <w:numFmt w:val="bullet"/>
      <w:lvlText w:val=""/>
      <w:lvlJc w:val="left"/>
      <w:pPr>
        <w:ind w:left="6114" w:hanging="360"/>
      </w:pPr>
      <w:rPr>
        <w:rFonts w:ascii="Wingdings" w:hAnsi="Wingdings" w:hint="default"/>
      </w:rPr>
    </w:lvl>
    <w:lvl w:ilvl="6" w:tplc="04090001" w:tentative="1">
      <w:start w:val="1"/>
      <w:numFmt w:val="bullet"/>
      <w:lvlText w:val=""/>
      <w:lvlJc w:val="left"/>
      <w:pPr>
        <w:ind w:left="6834" w:hanging="360"/>
      </w:pPr>
      <w:rPr>
        <w:rFonts w:ascii="Symbol" w:hAnsi="Symbol" w:hint="default"/>
      </w:rPr>
    </w:lvl>
    <w:lvl w:ilvl="7" w:tplc="04090003" w:tentative="1">
      <w:start w:val="1"/>
      <w:numFmt w:val="bullet"/>
      <w:lvlText w:val="o"/>
      <w:lvlJc w:val="left"/>
      <w:pPr>
        <w:ind w:left="7554" w:hanging="360"/>
      </w:pPr>
      <w:rPr>
        <w:rFonts w:ascii="Courier New" w:hAnsi="Courier New" w:cs="Courier New" w:hint="default"/>
      </w:rPr>
    </w:lvl>
    <w:lvl w:ilvl="8" w:tplc="04090005" w:tentative="1">
      <w:start w:val="1"/>
      <w:numFmt w:val="bullet"/>
      <w:lvlText w:val=""/>
      <w:lvlJc w:val="left"/>
      <w:pPr>
        <w:ind w:left="8274" w:hanging="360"/>
      </w:pPr>
      <w:rPr>
        <w:rFonts w:ascii="Wingdings" w:hAnsi="Wingdings" w:hint="default"/>
      </w:rPr>
    </w:lvl>
  </w:abstractNum>
  <w:abstractNum w:abstractNumId="18" w15:restartNumberingAfterBreak="0">
    <w:nsid w:val="56D040AD"/>
    <w:multiLevelType w:val="hybridMultilevel"/>
    <w:tmpl w:val="B52AB9EE"/>
    <w:lvl w:ilvl="0" w:tplc="513CCA1A">
      <w:start w:val="1"/>
      <w:numFmt w:val="upperLetter"/>
      <w:lvlText w:val="%1."/>
      <w:lvlJc w:val="left"/>
      <w:pPr>
        <w:ind w:left="1440" w:hanging="360"/>
      </w:pPr>
      <w:rPr>
        <w:rFonts w:ascii="Arial" w:eastAsia="Times New Roman" w:hAnsi="Arial" w:cs="Arial" w:hint="default"/>
        <w:b/>
        <w:bCs/>
        <w:u w:val="none"/>
      </w:rPr>
    </w:lvl>
    <w:lvl w:ilvl="1" w:tplc="04090019">
      <w:start w:val="1"/>
      <w:numFmt w:val="lowerLetter"/>
      <w:lvlText w:val="%2."/>
      <w:lvlJc w:val="left"/>
      <w:pPr>
        <w:ind w:left="2160" w:hanging="360"/>
      </w:pPr>
    </w:lvl>
    <w:lvl w:ilvl="2" w:tplc="8D3EE618">
      <w:start w:val="1"/>
      <w:numFmt w:val="decimal"/>
      <w:lvlText w:val="%3."/>
      <w:lvlJc w:val="right"/>
      <w:pPr>
        <w:ind w:left="2880" w:hanging="180"/>
      </w:pPr>
      <w:rPr>
        <w:rFonts w:ascii="Arial" w:eastAsia="Times New Roman"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6B6608"/>
    <w:multiLevelType w:val="hybridMultilevel"/>
    <w:tmpl w:val="FFFFFFFF"/>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09A4A0E"/>
    <w:multiLevelType w:val="hybridMultilevel"/>
    <w:tmpl w:val="FA72920A"/>
    <w:lvl w:ilvl="0" w:tplc="614C12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291078"/>
    <w:multiLevelType w:val="hybridMultilevel"/>
    <w:tmpl w:val="97EA5EFC"/>
    <w:lvl w:ilvl="0" w:tplc="71343056">
      <w:start w:val="1"/>
      <w:numFmt w:val="upperLetter"/>
      <w:lvlText w:val="%1."/>
      <w:lvlJc w:val="left"/>
      <w:pPr>
        <w:ind w:left="1800" w:hanging="360"/>
      </w:pPr>
      <w:rPr>
        <w:rFonts w:ascii="Arial" w:hAnsi="Arial" w:cs="Arial" w:hint="default"/>
        <w:b w:val="0"/>
        <w:bCs w:val="0"/>
        <w:sz w:val="22"/>
        <w:szCs w:val="22"/>
        <w:u w:val="none"/>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1">
      <w:start w:val="1"/>
      <w:numFmt w:val="bullet"/>
      <w:lvlText w:val=""/>
      <w:lvlJc w:val="left"/>
      <w:pPr>
        <w:ind w:left="3690" w:hanging="360"/>
      </w:pPr>
      <w:rPr>
        <w:rFonts w:ascii="Symbol" w:hAnsi="Symbol" w:hint="default"/>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2866796"/>
    <w:multiLevelType w:val="hybridMultilevel"/>
    <w:tmpl w:val="D8F49800"/>
    <w:lvl w:ilvl="0" w:tplc="6650765A">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61866C4"/>
    <w:multiLevelType w:val="hybridMultilevel"/>
    <w:tmpl w:val="694AB842"/>
    <w:lvl w:ilvl="0" w:tplc="CA40A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AF50894"/>
    <w:multiLevelType w:val="hybridMultilevel"/>
    <w:tmpl w:val="83107EEA"/>
    <w:lvl w:ilvl="0" w:tplc="EDD4A370">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25" w15:restartNumberingAfterBreak="0">
    <w:nsid w:val="6D7D1E4F"/>
    <w:multiLevelType w:val="hybridMultilevel"/>
    <w:tmpl w:val="F29AB63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6" w15:restartNumberingAfterBreak="0">
    <w:nsid w:val="6F0019C6"/>
    <w:multiLevelType w:val="hybridMultilevel"/>
    <w:tmpl w:val="CD18CFDA"/>
    <w:lvl w:ilvl="0" w:tplc="97CE4FC2">
      <w:start w:val="1"/>
      <w:numFmt w:val="upperLetter"/>
      <w:lvlText w:val="%1."/>
      <w:lvlJc w:val="left"/>
      <w:pPr>
        <w:ind w:left="990" w:hanging="360"/>
      </w:pPr>
      <w:rPr>
        <w:rFonts w:eastAsia="Times New Roman"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555111F"/>
    <w:multiLevelType w:val="hybridMultilevel"/>
    <w:tmpl w:val="FB162240"/>
    <w:lvl w:ilvl="0" w:tplc="6672C01E">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6364A98"/>
    <w:multiLevelType w:val="hybridMultilevel"/>
    <w:tmpl w:val="A232F878"/>
    <w:lvl w:ilvl="0" w:tplc="E00CB0E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41748"/>
    <w:multiLevelType w:val="hybridMultilevel"/>
    <w:tmpl w:val="79169E08"/>
    <w:lvl w:ilvl="0" w:tplc="BEEAB21C">
      <w:start w:val="1"/>
      <w:numFmt w:val="upperLetter"/>
      <w:lvlText w:val="%1."/>
      <w:lvlJc w:val="left"/>
      <w:pPr>
        <w:ind w:left="1440" w:hanging="360"/>
      </w:pPr>
      <w:rPr>
        <w:rFonts w:eastAsia="Times New Roman"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541FD2"/>
    <w:multiLevelType w:val="hybridMultilevel"/>
    <w:tmpl w:val="97EA5EFC"/>
    <w:lvl w:ilvl="0" w:tplc="FFFFFFFF">
      <w:start w:val="1"/>
      <w:numFmt w:val="upperLetter"/>
      <w:lvlText w:val="%1."/>
      <w:lvlJc w:val="left"/>
      <w:pPr>
        <w:ind w:left="1080" w:hanging="360"/>
      </w:pPr>
      <w:rPr>
        <w:rFonts w:ascii="Arial" w:hAnsi="Arial" w:cs="Arial" w:hint="default"/>
        <w:b w:val="0"/>
        <w:bCs w:val="0"/>
        <w:sz w:val="22"/>
        <w:szCs w:val="22"/>
        <w:u w:val="none"/>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bullet"/>
      <w:lvlText w:val=""/>
      <w:lvlJc w:val="left"/>
      <w:pPr>
        <w:ind w:left="2970" w:hanging="360"/>
      </w:pPr>
      <w:rPr>
        <w:rFonts w:ascii="Symbol" w:hAnsi="Symbol" w:hint="default"/>
      </w:r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1761220413">
    <w:abstractNumId w:val="8"/>
  </w:num>
  <w:num w:numId="2" w16cid:durableId="1507406214">
    <w:abstractNumId w:val="11"/>
  </w:num>
  <w:num w:numId="3" w16cid:durableId="1005353523">
    <w:abstractNumId w:val="0"/>
  </w:num>
  <w:num w:numId="4" w16cid:durableId="1483617067">
    <w:abstractNumId w:val="21"/>
  </w:num>
  <w:num w:numId="5" w16cid:durableId="121848274">
    <w:abstractNumId w:val="5"/>
  </w:num>
  <w:num w:numId="6" w16cid:durableId="989016628">
    <w:abstractNumId w:val="19"/>
  </w:num>
  <w:num w:numId="7" w16cid:durableId="1625691210">
    <w:abstractNumId w:val="6"/>
  </w:num>
  <w:num w:numId="8" w16cid:durableId="2014646490">
    <w:abstractNumId w:val="22"/>
  </w:num>
  <w:num w:numId="9" w16cid:durableId="1841042446">
    <w:abstractNumId w:val="30"/>
  </w:num>
  <w:num w:numId="10" w16cid:durableId="292564436">
    <w:abstractNumId w:val="29"/>
  </w:num>
  <w:num w:numId="11" w16cid:durableId="1702508473">
    <w:abstractNumId w:val="3"/>
  </w:num>
  <w:num w:numId="12" w16cid:durableId="869296021">
    <w:abstractNumId w:val="27"/>
  </w:num>
  <w:num w:numId="13" w16cid:durableId="655114213">
    <w:abstractNumId w:val="24"/>
  </w:num>
  <w:num w:numId="14" w16cid:durableId="2092920467">
    <w:abstractNumId w:val="14"/>
  </w:num>
  <w:num w:numId="15" w16cid:durableId="137772629">
    <w:abstractNumId w:val="17"/>
  </w:num>
  <w:num w:numId="16" w16cid:durableId="738332962">
    <w:abstractNumId w:val="4"/>
  </w:num>
  <w:num w:numId="17" w16cid:durableId="412550339">
    <w:abstractNumId w:val="23"/>
  </w:num>
  <w:num w:numId="18" w16cid:durableId="1298222517">
    <w:abstractNumId w:val="18"/>
  </w:num>
  <w:num w:numId="19" w16cid:durableId="818619848">
    <w:abstractNumId w:val="15"/>
  </w:num>
  <w:num w:numId="20" w16cid:durableId="57754787">
    <w:abstractNumId w:val="9"/>
  </w:num>
  <w:num w:numId="21" w16cid:durableId="1155220642">
    <w:abstractNumId w:val="20"/>
  </w:num>
  <w:num w:numId="22" w16cid:durableId="1145971139">
    <w:abstractNumId w:val="1"/>
  </w:num>
  <w:num w:numId="23" w16cid:durableId="1780366790">
    <w:abstractNumId w:val="7"/>
  </w:num>
  <w:num w:numId="24" w16cid:durableId="941568858">
    <w:abstractNumId w:val="16"/>
  </w:num>
  <w:num w:numId="25" w16cid:durableId="1127046876">
    <w:abstractNumId w:val="28"/>
  </w:num>
  <w:num w:numId="26" w16cid:durableId="522741353">
    <w:abstractNumId w:val="2"/>
  </w:num>
  <w:num w:numId="27" w16cid:durableId="2038461425">
    <w:abstractNumId w:val="26"/>
  </w:num>
  <w:num w:numId="28" w16cid:durableId="836655748">
    <w:abstractNumId w:val="10"/>
  </w:num>
  <w:num w:numId="29" w16cid:durableId="283731095">
    <w:abstractNumId w:val="13"/>
  </w:num>
  <w:num w:numId="30" w16cid:durableId="220554735">
    <w:abstractNumId w:val="12"/>
  </w:num>
  <w:num w:numId="31" w16cid:durableId="7432912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04"/>
    <w:rsid w:val="000008DA"/>
    <w:rsid w:val="00002690"/>
    <w:rsid w:val="0000369E"/>
    <w:rsid w:val="00003C7F"/>
    <w:rsid w:val="00003FFF"/>
    <w:rsid w:val="000046CA"/>
    <w:rsid w:val="00004874"/>
    <w:rsid w:val="0000526B"/>
    <w:rsid w:val="00005509"/>
    <w:rsid w:val="00006C63"/>
    <w:rsid w:val="00006D42"/>
    <w:rsid w:val="0001015C"/>
    <w:rsid w:val="00011BFA"/>
    <w:rsid w:val="00012070"/>
    <w:rsid w:val="000127CC"/>
    <w:rsid w:val="00013D06"/>
    <w:rsid w:val="00013E81"/>
    <w:rsid w:val="000148DF"/>
    <w:rsid w:val="000158F5"/>
    <w:rsid w:val="00015E49"/>
    <w:rsid w:val="00017D25"/>
    <w:rsid w:val="00021953"/>
    <w:rsid w:val="000238EB"/>
    <w:rsid w:val="00023F45"/>
    <w:rsid w:val="0002413F"/>
    <w:rsid w:val="000256D6"/>
    <w:rsid w:val="000261FA"/>
    <w:rsid w:val="0002757E"/>
    <w:rsid w:val="00027DC7"/>
    <w:rsid w:val="000302E3"/>
    <w:rsid w:val="000314BB"/>
    <w:rsid w:val="00032EC0"/>
    <w:rsid w:val="00034845"/>
    <w:rsid w:val="0003784C"/>
    <w:rsid w:val="00037922"/>
    <w:rsid w:val="00040E85"/>
    <w:rsid w:val="00041DA1"/>
    <w:rsid w:val="00043CAD"/>
    <w:rsid w:val="00044C57"/>
    <w:rsid w:val="00045707"/>
    <w:rsid w:val="000462B9"/>
    <w:rsid w:val="000466BB"/>
    <w:rsid w:val="00046ABC"/>
    <w:rsid w:val="0004737C"/>
    <w:rsid w:val="000516DF"/>
    <w:rsid w:val="00053A6C"/>
    <w:rsid w:val="00053FD2"/>
    <w:rsid w:val="000563B3"/>
    <w:rsid w:val="00056ACD"/>
    <w:rsid w:val="0005724B"/>
    <w:rsid w:val="00057868"/>
    <w:rsid w:val="00057A71"/>
    <w:rsid w:val="00060704"/>
    <w:rsid w:val="00064A0A"/>
    <w:rsid w:val="00065B66"/>
    <w:rsid w:val="00066222"/>
    <w:rsid w:val="00066E79"/>
    <w:rsid w:val="000711AC"/>
    <w:rsid w:val="0007227E"/>
    <w:rsid w:val="00072333"/>
    <w:rsid w:val="0007298E"/>
    <w:rsid w:val="000739CE"/>
    <w:rsid w:val="00074353"/>
    <w:rsid w:val="00074776"/>
    <w:rsid w:val="00075057"/>
    <w:rsid w:val="000817F3"/>
    <w:rsid w:val="000821E6"/>
    <w:rsid w:val="00086035"/>
    <w:rsid w:val="000868AD"/>
    <w:rsid w:val="000869E3"/>
    <w:rsid w:val="00087E4B"/>
    <w:rsid w:val="00087E83"/>
    <w:rsid w:val="00091D87"/>
    <w:rsid w:val="00092841"/>
    <w:rsid w:val="000932E2"/>
    <w:rsid w:val="000952F5"/>
    <w:rsid w:val="000964BD"/>
    <w:rsid w:val="000965D4"/>
    <w:rsid w:val="00096B16"/>
    <w:rsid w:val="00096C45"/>
    <w:rsid w:val="00096F1F"/>
    <w:rsid w:val="000A0D4E"/>
    <w:rsid w:val="000A2589"/>
    <w:rsid w:val="000A3546"/>
    <w:rsid w:val="000A4AB1"/>
    <w:rsid w:val="000A6CD6"/>
    <w:rsid w:val="000B04D6"/>
    <w:rsid w:val="000B12CB"/>
    <w:rsid w:val="000B332A"/>
    <w:rsid w:val="000B4BA9"/>
    <w:rsid w:val="000B61E2"/>
    <w:rsid w:val="000B6C30"/>
    <w:rsid w:val="000B764C"/>
    <w:rsid w:val="000B785D"/>
    <w:rsid w:val="000C0CFE"/>
    <w:rsid w:val="000C36A2"/>
    <w:rsid w:val="000C3762"/>
    <w:rsid w:val="000C52B5"/>
    <w:rsid w:val="000C53E3"/>
    <w:rsid w:val="000C5BD3"/>
    <w:rsid w:val="000C7107"/>
    <w:rsid w:val="000C7780"/>
    <w:rsid w:val="000C7AFF"/>
    <w:rsid w:val="000D16E7"/>
    <w:rsid w:val="000D1CD2"/>
    <w:rsid w:val="000D1F89"/>
    <w:rsid w:val="000D278D"/>
    <w:rsid w:val="000D3836"/>
    <w:rsid w:val="000D7A81"/>
    <w:rsid w:val="000E09BF"/>
    <w:rsid w:val="000E132A"/>
    <w:rsid w:val="000E147D"/>
    <w:rsid w:val="000E1A01"/>
    <w:rsid w:val="000E1B2A"/>
    <w:rsid w:val="000E1BDB"/>
    <w:rsid w:val="000E50DD"/>
    <w:rsid w:val="000E65E2"/>
    <w:rsid w:val="000E722E"/>
    <w:rsid w:val="000E7778"/>
    <w:rsid w:val="000F04D8"/>
    <w:rsid w:val="000F120F"/>
    <w:rsid w:val="000F17AD"/>
    <w:rsid w:val="000F27EA"/>
    <w:rsid w:val="000F2818"/>
    <w:rsid w:val="000F2DD3"/>
    <w:rsid w:val="000F3AE6"/>
    <w:rsid w:val="000F44E5"/>
    <w:rsid w:val="000F47C4"/>
    <w:rsid w:val="000F4BF4"/>
    <w:rsid w:val="000F61CC"/>
    <w:rsid w:val="000F677B"/>
    <w:rsid w:val="000F6E65"/>
    <w:rsid w:val="0010045C"/>
    <w:rsid w:val="00100616"/>
    <w:rsid w:val="00100628"/>
    <w:rsid w:val="00100CDE"/>
    <w:rsid w:val="001016DC"/>
    <w:rsid w:val="001021B7"/>
    <w:rsid w:val="00103448"/>
    <w:rsid w:val="001041FA"/>
    <w:rsid w:val="0010430E"/>
    <w:rsid w:val="00104A27"/>
    <w:rsid w:val="00105451"/>
    <w:rsid w:val="00106472"/>
    <w:rsid w:val="00110D53"/>
    <w:rsid w:val="00110DD3"/>
    <w:rsid w:val="00112142"/>
    <w:rsid w:val="00112789"/>
    <w:rsid w:val="0011378E"/>
    <w:rsid w:val="00120A43"/>
    <w:rsid w:val="00120DD9"/>
    <w:rsid w:val="001216EA"/>
    <w:rsid w:val="00122261"/>
    <w:rsid w:val="00122650"/>
    <w:rsid w:val="001237A1"/>
    <w:rsid w:val="00125136"/>
    <w:rsid w:val="00126F6E"/>
    <w:rsid w:val="001300B1"/>
    <w:rsid w:val="00130244"/>
    <w:rsid w:val="001346EC"/>
    <w:rsid w:val="00134B33"/>
    <w:rsid w:val="00135C2F"/>
    <w:rsid w:val="00136056"/>
    <w:rsid w:val="001363BA"/>
    <w:rsid w:val="001376C2"/>
    <w:rsid w:val="00137ADC"/>
    <w:rsid w:val="00137D42"/>
    <w:rsid w:val="00140345"/>
    <w:rsid w:val="00140743"/>
    <w:rsid w:val="00140934"/>
    <w:rsid w:val="001411AE"/>
    <w:rsid w:val="0014325C"/>
    <w:rsid w:val="0014498A"/>
    <w:rsid w:val="00145719"/>
    <w:rsid w:val="0014755B"/>
    <w:rsid w:val="0014765D"/>
    <w:rsid w:val="001501D2"/>
    <w:rsid w:val="00151C0E"/>
    <w:rsid w:val="00151C6F"/>
    <w:rsid w:val="0015488A"/>
    <w:rsid w:val="001553F1"/>
    <w:rsid w:val="0015562E"/>
    <w:rsid w:val="0015672B"/>
    <w:rsid w:val="001568A0"/>
    <w:rsid w:val="00156C21"/>
    <w:rsid w:val="001638FC"/>
    <w:rsid w:val="001645ED"/>
    <w:rsid w:val="001648E9"/>
    <w:rsid w:val="00165E0F"/>
    <w:rsid w:val="00166C59"/>
    <w:rsid w:val="001676D6"/>
    <w:rsid w:val="001716B1"/>
    <w:rsid w:val="00172121"/>
    <w:rsid w:val="00172152"/>
    <w:rsid w:val="001733A4"/>
    <w:rsid w:val="00173FFB"/>
    <w:rsid w:val="001744F1"/>
    <w:rsid w:val="00175632"/>
    <w:rsid w:val="00176103"/>
    <w:rsid w:val="001769DA"/>
    <w:rsid w:val="001771FE"/>
    <w:rsid w:val="00177502"/>
    <w:rsid w:val="001807F9"/>
    <w:rsid w:val="00180D58"/>
    <w:rsid w:val="00180E0A"/>
    <w:rsid w:val="00181940"/>
    <w:rsid w:val="001820CE"/>
    <w:rsid w:val="001827BC"/>
    <w:rsid w:val="001852E9"/>
    <w:rsid w:val="00185754"/>
    <w:rsid w:val="00191A88"/>
    <w:rsid w:val="00191EF6"/>
    <w:rsid w:val="00192007"/>
    <w:rsid w:val="00195306"/>
    <w:rsid w:val="00195585"/>
    <w:rsid w:val="00196088"/>
    <w:rsid w:val="0019759D"/>
    <w:rsid w:val="001A188C"/>
    <w:rsid w:val="001A197B"/>
    <w:rsid w:val="001A1A25"/>
    <w:rsid w:val="001A2447"/>
    <w:rsid w:val="001A2942"/>
    <w:rsid w:val="001A382E"/>
    <w:rsid w:val="001A3A84"/>
    <w:rsid w:val="001A4E7B"/>
    <w:rsid w:val="001A74B2"/>
    <w:rsid w:val="001B1907"/>
    <w:rsid w:val="001B1EF4"/>
    <w:rsid w:val="001B2C74"/>
    <w:rsid w:val="001B2F3C"/>
    <w:rsid w:val="001B3F8C"/>
    <w:rsid w:val="001B4046"/>
    <w:rsid w:val="001B4A39"/>
    <w:rsid w:val="001B4EA8"/>
    <w:rsid w:val="001B52EF"/>
    <w:rsid w:val="001B5ED9"/>
    <w:rsid w:val="001B63EE"/>
    <w:rsid w:val="001B653B"/>
    <w:rsid w:val="001B6992"/>
    <w:rsid w:val="001C06BA"/>
    <w:rsid w:val="001C0866"/>
    <w:rsid w:val="001C10B5"/>
    <w:rsid w:val="001C11BA"/>
    <w:rsid w:val="001C1BE3"/>
    <w:rsid w:val="001C1FB0"/>
    <w:rsid w:val="001C3242"/>
    <w:rsid w:val="001C33D8"/>
    <w:rsid w:val="001C4B18"/>
    <w:rsid w:val="001C56FC"/>
    <w:rsid w:val="001C65A7"/>
    <w:rsid w:val="001D22C3"/>
    <w:rsid w:val="001D3033"/>
    <w:rsid w:val="001D377C"/>
    <w:rsid w:val="001D380B"/>
    <w:rsid w:val="001D3C09"/>
    <w:rsid w:val="001D5B3C"/>
    <w:rsid w:val="001D6574"/>
    <w:rsid w:val="001D6654"/>
    <w:rsid w:val="001D6773"/>
    <w:rsid w:val="001D6BDF"/>
    <w:rsid w:val="001D7309"/>
    <w:rsid w:val="001E0228"/>
    <w:rsid w:val="001E0490"/>
    <w:rsid w:val="001E09AD"/>
    <w:rsid w:val="001E1076"/>
    <w:rsid w:val="001E10FD"/>
    <w:rsid w:val="001E18D3"/>
    <w:rsid w:val="001E1E67"/>
    <w:rsid w:val="001E299E"/>
    <w:rsid w:val="001E35EE"/>
    <w:rsid w:val="001E3737"/>
    <w:rsid w:val="001E3773"/>
    <w:rsid w:val="001E37AB"/>
    <w:rsid w:val="001E436A"/>
    <w:rsid w:val="001E49A7"/>
    <w:rsid w:val="001E57C7"/>
    <w:rsid w:val="001E5A46"/>
    <w:rsid w:val="001E7566"/>
    <w:rsid w:val="001E77FD"/>
    <w:rsid w:val="001E7DE1"/>
    <w:rsid w:val="001F07E4"/>
    <w:rsid w:val="001F25FB"/>
    <w:rsid w:val="001F30B0"/>
    <w:rsid w:val="001F3280"/>
    <w:rsid w:val="001F410B"/>
    <w:rsid w:val="001F6022"/>
    <w:rsid w:val="001F6929"/>
    <w:rsid w:val="0020018E"/>
    <w:rsid w:val="00203CAE"/>
    <w:rsid w:val="00204217"/>
    <w:rsid w:val="00204963"/>
    <w:rsid w:val="002065BA"/>
    <w:rsid w:val="00211BB0"/>
    <w:rsid w:val="00213050"/>
    <w:rsid w:val="00213411"/>
    <w:rsid w:val="002167AC"/>
    <w:rsid w:val="00216B87"/>
    <w:rsid w:val="00216D22"/>
    <w:rsid w:val="00216D7F"/>
    <w:rsid w:val="00222EE3"/>
    <w:rsid w:val="00226605"/>
    <w:rsid w:val="0023198E"/>
    <w:rsid w:val="0023233F"/>
    <w:rsid w:val="00232D62"/>
    <w:rsid w:val="00233751"/>
    <w:rsid w:val="00233877"/>
    <w:rsid w:val="00235641"/>
    <w:rsid w:val="00235C1B"/>
    <w:rsid w:val="002365F0"/>
    <w:rsid w:val="00237100"/>
    <w:rsid w:val="00237284"/>
    <w:rsid w:val="00237426"/>
    <w:rsid w:val="00237A81"/>
    <w:rsid w:val="00237E52"/>
    <w:rsid w:val="0024131B"/>
    <w:rsid w:val="0024138C"/>
    <w:rsid w:val="00244E41"/>
    <w:rsid w:val="00246B2E"/>
    <w:rsid w:val="00246D1F"/>
    <w:rsid w:val="00247580"/>
    <w:rsid w:val="00252557"/>
    <w:rsid w:val="00255B10"/>
    <w:rsid w:val="00255FA6"/>
    <w:rsid w:val="002567A8"/>
    <w:rsid w:val="002612BD"/>
    <w:rsid w:val="00261905"/>
    <w:rsid w:val="00261B09"/>
    <w:rsid w:val="00265396"/>
    <w:rsid w:val="00265E5D"/>
    <w:rsid w:val="0026656E"/>
    <w:rsid w:val="00267FC6"/>
    <w:rsid w:val="002702C5"/>
    <w:rsid w:val="00270414"/>
    <w:rsid w:val="00270C03"/>
    <w:rsid w:val="00272167"/>
    <w:rsid w:val="0027538E"/>
    <w:rsid w:val="00275D35"/>
    <w:rsid w:val="00276276"/>
    <w:rsid w:val="0027671E"/>
    <w:rsid w:val="00277B50"/>
    <w:rsid w:val="00277FFD"/>
    <w:rsid w:val="00281843"/>
    <w:rsid w:val="00281A02"/>
    <w:rsid w:val="00282161"/>
    <w:rsid w:val="00284C39"/>
    <w:rsid w:val="0028622A"/>
    <w:rsid w:val="0028672E"/>
    <w:rsid w:val="00286755"/>
    <w:rsid w:val="00286B11"/>
    <w:rsid w:val="00287886"/>
    <w:rsid w:val="0029021B"/>
    <w:rsid w:val="00290A17"/>
    <w:rsid w:val="00292534"/>
    <w:rsid w:val="0029300A"/>
    <w:rsid w:val="002933B0"/>
    <w:rsid w:val="00293F04"/>
    <w:rsid w:val="00293F34"/>
    <w:rsid w:val="00294C3B"/>
    <w:rsid w:val="002963A4"/>
    <w:rsid w:val="00296A77"/>
    <w:rsid w:val="00297112"/>
    <w:rsid w:val="002973D9"/>
    <w:rsid w:val="002A1AB3"/>
    <w:rsid w:val="002A3C77"/>
    <w:rsid w:val="002A3DD3"/>
    <w:rsid w:val="002A5DD1"/>
    <w:rsid w:val="002A6440"/>
    <w:rsid w:val="002A6B75"/>
    <w:rsid w:val="002B167C"/>
    <w:rsid w:val="002B1E60"/>
    <w:rsid w:val="002B3833"/>
    <w:rsid w:val="002B3F40"/>
    <w:rsid w:val="002B412D"/>
    <w:rsid w:val="002B439B"/>
    <w:rsid w:val="002B4806"/>
    <w:rsid w:val="002B4C84"/>
    <w:rsid w:val="002B4C85"/>
    <w:rsid w:val="002B5E51"/>
    <w:rsid w:val="002B732C"/>
    <w:rsid w:val="002B7D67"/>
    <w:rsid w:val="002C0089"/>
    <w:rsid w:val="002C08B5"/>
    <w:rsid w:val="002C09BC"/>
    <w:rsid w:val="002C3B2D"/>
    <w:rsid w:val="002C3E75"/>
    <w:rsid w:val="002C4695"/>
    <w:rsid w:val="002C4A09"/>
    <w:rsid w:val="002C5565"/>
    <w:rsid w:val="002C579B"/>
    <w:rsid w:val="002C58BC"/>
    <w:rsid w:val="002C60B1"/>
    <w:rsid w:val="002C7756"/>
    <w:rsid w:val="002D0A64"/>
    <w:rsid w:val="002D0EEA"/>
    <w:rsid w:val="002D1902"/>
    <w:rsid w:val="002D22B0"/>
    <w:rsid w:val="002D25D6"/>
    <w:rsid w:val="002D3819"/>
    <w:rsid w:val="002D3E76"/>
    <w:rsid w:val="002D4ED9"/>
    <w:rsid w:val="002D53C2"/>
    <w:rsid w:val="002D6421"/>
    <w:rsid w:val="002E0711"/>
    <w:rsid w:val="002E0ED0"/>
    <w:rsid w:val="002E19BD"/>
    <w:rsid w:val="002E1DCA"/>
    <w:rsid w:val="002E2147"/>
    <w:rsid w:val="002E3465"/>
    <w:rsid w:val="002E3FA9"/>
    <w:rsid w:val="002E59B1"/>
    <w:rsid w:val="002E65F8"/>
    <w:rsid w:val="002E73D9"/>
    <w:rsid w:val="002E74BF"/>
    <w:rsid w:val="002E76FD"/>
    <w:rsid w:val="002F01B0"/>
    <w:rsid w:val="002F1010"/>
    <w:rsid w:val="002F12B0"/>
    <w:rsid w:val="002F4B19"/>
    <w:rsid w:val="002F55AB"/>
    <w:rsid w:val="002F5697"/>
    <w:rsid w:val="002F5744"/>
    <w:rsid w:val="002F58BB"/>
    <w:rsid w:val="002F5A6C"/>
    <w:rsid w:val="002F6CA9"/>
    <w:rsid w:val="002F7E20"/>
    <w:rsid w:val="0030032A"/>
    <w:rsid w:val="00300EE5"/>
    <w:rsid w:val="00301658"/>
    <w:rsid w:val="0030286B"/>
    <w:rsid w:val="003028C8"/>
    <w:rsid w:val="00310938"/>
    <w:rsid w:val="00312C9F"/>
    <w:rsid w:val="0031320B"/>
    <w:rsid w:val="00313330"/>
    <w:rsid w:val="00313953"/>
    <w:rsid w:val="00313C85"/>
    <w:rsid w:val="0031462B"/>
    <w:rsid w:val="00314E5B"/>
    <w:rsid w:val="00315481"/>
    <w:rsid w:val="00315A89"/>
    <w:rsid w:val="00316972"/>
    <w:rsid w:val="00317900"/>
    <w:rsid w:val="00317A0B"/>
    <w:rsid w:val="00320991"/>
    <w:rsid w:val="003212F9"/>
    <w:rsid w:val="003214D7"/>
    <w:rsid w:val="0032210E"/>
    <w:rsid w:val="00323B2A"/>
    <w:rsid w:val="00323FBC"/>
    <w:rsid w:val="003252C7"/>
    <w:rsid w:val="0032548C"/>
    <w:rsid w:val="0032616D"/>
    <w:rsid w:val="0032746C"/>
    <w:rsid w:val="0032750E"/>
    <w:rsid w:val="0032798E"/>
    <w:rsid w:val="0033042A"/>
    <w:rsid w:val="00330A32"/>
    <w:rsid w:val="00331356"/>
    <w:rsid w:val="003346AB"/>
    <w:rsid w:val="00334F3E"/>
    <w:rsid w:val="00335B48"/>
    <w:rsid w:val="00336612"/>
    <w:rsid w:val="003373C8"/>
    <w:rsid w:val="00344BE6"/>
    <w:rsid w:val="00345AB4"/>
    <w:rsid w:val="003467B2"/>
    <w:rsid w:val="00347816"/>
    <w:rsid w:val="0035146B"/>
    <w:rsid w:val="00351D0B"/>
    <w:rsid w:val="00351D94"/>
    <w:rsid w:val="003521B4"/>
    <w:rsid w:val="00354E95"/>
    <w:rsid w:val="00355574"/>
    <w:rsid w:val="00355E9C"/>
    <w:rsid w:val="00356A8E"/>
    <w:rsid w:val="00361704"/>
    <w:rsid w:val="00362E36"/>
    <w:rsid w:val="00363AA7"/>
    <w:rsid w:val="00363EDF"/>
    <w:rsid w:val="003643C2"/>
    <w:rsid w:val="00365842"/>
    <w:rsid w:val="00366687"/>
    <w:rsid w:val="003703CB"/>
    <w:rsid w:val="00370674"/>
    <w:rsid w:val="00370987"/>
    <w:rsid w:val="00371748"/>
    <w:rsid w:val="00372B1D"/>
    <w:rsid w:val="00372D8C"/>
    <w:rsid w:val="0037396D"/>
    <w:rsid w:val="0037456A"/>
    <w:rsid w:val="00374B5D"/>
    <w:rsid w:val="0037690F"/>
    <w:rsid w:val="00377F41"/>
    <w:rsid w:val="003829F1"/>
    <w:rsid w:val="00383AB2"/>
    <w:rsid w:val="003846EC"/>
    <w:rsid w:val="003849F1"/>
    <w:rsid w:val="00386032"/>
    <w:rsid w:val="00387C11"/>
    <w:rsid w:val="00387C16"/>
    <w:rsid w:val="00387ED0"/>
    <w:rsid w:val="00393076"/>
    <w:rsid w:val="0039360B"/>
    <w:rsid w:val="003945F1"/>
    <w:rsid w:val="00394746"/>
    <w:rsid w:val="00394EE1"/>
    <w:rsid w:val="00397FC5"/>
    <w:rsid w:val="003A1FE9"/>
    <w:rsid w:val="003A33D0"/>
    <w:rsid w:val="003A4237"/>
    <w:rsid w:val="003A474C"/>
    <w:rsid w:val="003A5473"/>
    <w:rsid w:val="003A5E18"/>
    <w:rsid w:val="003A78F6"/>
    <w:rsid w:val="003A7ED8"/>
    <w:rsid w:val="003B2DE5"/>
    <w:rsid w:val="003B30C8"/>
    <w:rsid w:val="003B3C55"/>
    <w:rsid w:val="003B45AC"/>
    <w:rsid w:val="003B591C"/>
    <w:rsid w:val="003B5C43"/>
    <w:rsid w:val="003B626A"/>
    <w:rsid w:val="003B76B3"/>
    <w:rsid w:val="003C0F7B"/>
    <w:rsid w:val="003C2002"/>
    <w:rsid w:val="003C2059"/>
    <w:rsid w:val="003C2740"/>
    <w:rsid w:val="003C3488"/>
    <w:rsid w:val="003C3609"/>
    <w:rsid w:val="003C3AB7"/>
    <w:rsid w:val="003C419B"/>
    <w:rsid w:val="003C49CB"/>
    <w:rsid w:val="003C55BA"/>
    <w:rsid w:val="003C56EA"/>
    <w:rsid w:val="003C5D9A"/>
    <w:rsid w:val="003C604D"/>
    <w:rsid w:val="003C6B5F"/>
    <w:rsid w:val="003C6E14"/>
    <w:rsid w:val="003C7FEE"/>
    <w:rsid w:val="003D175F"/>
    <w:rsid w:val="003D211B"/>
    <w:rsid w:val="003D388D"/>
    <w:rsid w:val="003D3D5A"/>
    <w:rsid w:val="003D4AF7"/>
    <w:rsid w:val="003D4B8E"/>
    <w:rsid w:val="003D4C41"/>
    <w:rsid w:val="003D586E"/>
    <w:rsid w:val="003D6FAA"/>
    <w:rsid w:val="003D7F24"/>
    <w:rsid w:val="003E07BF"/>
    <w:rsid w:val="003E2092"/>
    <w:rsid w:val="003E3D70"/>
    <w:rsid w:val="003E46D4"/>
    <w:rsid w:val="003E4C17"/>
    <w:rsid w:val="003E5F9C"/>
    <w:rsid w:val="003E62D4"/>
    <w:rsid w:val="003E767D"/>
    <w:rsid w:val="003F086F"/>
    <w:rsid w:val="003F09FF"/>
    <w:rsid w:val="003F27D0"/>
    <w:rsid w:val="003F5016"/>
    <w:rsid w:val="003F57AB"/>
    <w:rsid w:val="003F6282"/>
    <w:rsid w:val="003F6B12"/>
    <w:rsid w:val="003F720E"/>
    <w:rsid w:val="003F7F2F"/>
    <w:rsid w:val="00400B2E"/>
    <w:rsid w:val="004017A0"/>
    <w:rsid w:val="00401AF6"/>
    <w:rsid w:val="00405114"/>
    <w:rsid w:val="0040537F"/>
    <w:rsid w:val="00405986"/>
    <w:rsid w:val="004062D8"/>
    <w:rsid w:val="0040762C"/>
    <w:rsid w:val="00407DB6"/>
    <w:rsid w:val="004110FE"/>
    <w:rsid w:val="00411975"/>
    <w:rsid w:val="004121FF"/>
    <w:rsid w:val="0041293E"/>
    <w:rsid w:val="00413C16"/>
    <w:rsid w:val="00414A7E"/>
    <w:rsid w:val="00414E06"/>
    <w:rsid w:val="004172ED"/>
    <w:rsid w:val="004200E1"/>
    <w:rsid w:val="00421AC8"/>
    <w:rsid w:val="004226F6"/>
    <w:rsid w:val="004235B8"/>
    <w:rsid w:val="004237A5"/>
    <w:rsid w:val="0042409D"/>
    <w:rsid w:val="00425003"/>
    <w:rsid w:val="0042532C"/>
    <w:rsid w:val="00425930"/>
    <w:rsid w:val="004259BE"/>
    <w:rsid w:val="0042714E"/>
    <w:rsid w:val="0042791C"/>
    <w:rsid w:val="00431319"/>
    <w:rsid w:val="00431673"/>
    <w:rsid w:val="004335F3"/>
    <w:rsid w:val="0043363E"/>
    <w:rsid w:val="004338AE"/>
    <w:rsid w:val="00433D89"/>
    <w:rsid w:val="00434322"/>
    <w:rsid w:val="00435E98"/>
    <w:rsid w:val="0043616E"/>
    <w:rsid w:val="004368B6"/>
    <w:rsid w:val="00436ABA"/>
    <w:rsid w:val="0043769C"/>
    <w:rsid w:val="00442718"/>
    <w:rsid w:val="00443CAE"/>
    <w:rsid w:val="004448E8"/>
    <w:rsid w:val="00444E9D"/>
    <w:rsid w:val="00445EF0"/>
    <w:rsid w:val="0044717D"/>
    <w:rsid w:val="00447764"/>
    <w:rsid w:val="004477C1"/>
    <w:rsid w:val="004503CB"/>
    <w:rsid w:val="00450522"/>
    <w:rsid w:val="004525D3"/>
    <w:rsid w:val="00453515"/>
    <w:rsid w:val="00454037"/>
    <w:rsid w:val="004546A9"/>
    <w:rsid w:val="00455087"/>
    <w:rsid w:val="004556A9"/>
    <w:rsid w:val="004616BE"/>
    <w:rsid w:val="004630B6"/>
    <w:rsid w:val="004638C6"/>
    <w:rsid w:val="0046401B"/>
    <w:rsid w:val="004646B0"/>
    <w:rsid w:val="00466598"/>
    <w:rsid w:val="00466DD6"/>
    <w:rsid w:val="00467A1E"/>
    <w:rsid w:val="00470212"/>
    <w:rsid w:val="004702AA"/>
    <w:rsid w:val="00470507"/>
    <w:rsid w:val="0047187F"/>
    <w:rsid w:val="004720D8"/>
    <w:rsid w:val="00472EFF"/>
    <w:rsid w:val="004739D6"/>
    <w:rsid w:val="00473B83"/>
    <w:rsid w:val="00475192"/>
    <w:rsid w:val="00480C75"/>
    <w:rsid w:val="00481323"/>
    <w:rsid w:val="00482C56"/>
    <w:rsid w:val="00482FE7"/>
    <w:rsid w:val="00483136"/>
    <w:rsid w:val="00483AE6"/>
    <w:rsid w:val="004849EA"/>
    <w:rsid w:val="00484E09"/>
    <w:rsid w:val="00486628"/>
    <w:rsid w:val="004870E9"/>
    <w:rsid w:val="00487DCB"/>
    <w:rsid w:val="00487E97"/>
    <w:rsid w:val="00491136"/>
    <w:rsid w:val="00492513"/>
    <w:rsid w:val="00492620"/>
    <w:rsid w:val="00494895"/>
    <w:rsid w:val="0049608C"/>
    <w:rsid w:val="00496EA9"/>
    <w:rsid w:val="00496F36"/>
    <w:rsid w:val="00497C1E"/>
    <w:rsid w:val="00497F25"/>
    <w:rsid w:val="004A03D4"/>
    <w:rsid w:val="004A21FA"/>
    <w:rsid w:val="004A35A7"/>
    <w:rsid w:val="004A3767"/>
    <w:rsid w:val="004A5140"/>
    <w:rsid w:val="004A5366"/>
    <w:rsid w:val="004A55B2"/>
    <w:rsid w:val="004A5E4B"/>
    <w:rsid w:val="004A7B28"/>
    <w:rsid w:val="004B0A69"/>
    <w:rsid w:val="004B0C32"/>
    <w:rsid w:val="004B12F5"/>
    <w:rsid w:val="004B1C8C"/>
    <w:rsid w:val="004B1DE4"/>
    <w:rsid w:val="004B29B6"/>
    <w:rsid w:val="004B2E19"/>
    <w:rsid w:val="004B3069"/>
    <w:rsid w:val="004B33D4"/>
    <w:rsid w:val="004B35B2"/>
    <w:rsid w:val="004B58A4"/>
    <w:rsid w:val="004B59C7"/>
    <w:rsid w:val="004B5F91"/>
    <w:rsid w:val="004B6E23"/>
    <w:rsid w:val="004B6E35"/>
    <w:rsid w:val="004B7124"/>
    <w:rsid w:val="004B7DE8"/>
    <w:rsid w:val="004C2E4B"/>
    <w:rsid w:val="004C35A7"/>
    <w:rsid w:val="004C55CD"/>
    <w:rsid w:val="004C693B"/>
    <w:rsid w:val="004C7E3E"/>
    <w:rsid w:val="004D1AC0"/>
    <w:rsid w:val="004D3218"/>
    <w:rsid w:val="004D33FA"/>
    <w:rsid w:val="004D4B99"/>
    <w:rsid w:val="004D69BE"/>
    <w:rsid w:val="004D69CD"/>
    <w:rsid w:val="004D6C65"/>
    <w:rsid w:val="004D7D80"/>
    <w:rsid w:val="004D7FDD"/>
    <w:rsid w:val="004E061D"/>
    <w:rsid w:val="004E088F"/>
    <w:rsid w:val="004E138A"/>
    <w:rsid w:val="004E2519"/>
    <w:rsid w:val="004E2959"/>
    <w:rsid w:val="004E4F34"/>
    <w:rsid w:val="004E5400"/>
    <w:rsid w:val="004E6FBC"/>
    <w:rsid w:val="004E7038"/>
    <w:rsid w:val="004F05C5"/>
    <w:rsid w:val="004F0DA7"/>
    <w:rsid w:val="004F18BF"/>
    <w:rsid w:val="004F2338"/>
    <w:rsid w:val="004F4562"/>
    <w:rsid w:val="004F47C9"/>
    <w:rsid w:val="004F4962"/>
    <w:rsid w:val="004F49C4"/>
    <w:rsid w:val="004F5C5A"/>
    <w:rsid w:val="004F6E5D"/>
    <w:rsid w:val="004F7A61"/>
    <w:rsid w:val="0050117F"/>
    <w:rsid w:val="00501ADF"/>
    <w:rsid w:val="005031EB"/>
    <w:rsid w:val="005034AE"/>
    <w:rsid w:val="00503E45"/>
    <w:rsid w:val="00507C64"/>
    <w:rsid w:val="00510245"/>
    <w:rsid w:val="005117E9"/>
    <w:rsid w:val="00511855"/>
    <w:rsid w:val="005118F8"/>
    <w:rsid w:val="0051194B"/>
    <w:rsid w:val="00511EFF"/>
    <w:rsid w:val="00512CD6"/>
    <w:rsid w:val="00514E5D"/>
    <w:rsid w:val="00515CC1"/>
    <w:rsid w:val="005168D6"/>
    <w:rsid w:val="00517A8D"/>
    <w:rsid w:val="00522D4A"/>
    <w:rsid w:val="00523F01"/>
    <w:rsid w:val="005255AF"/>
    <w:rsid w:val="00525D53"/>
    <w:rsid w:val="00525D71"/>
    <w:rsid w:val="00530E6A"/>
    <w:rsid w:val="00531F6C"/>
    <w:rsid w:val="00532D95"/>
    <w:rsid w:val="00533949"/>
    <w:rsid w:val="00533A33"/>
    <w:rsid w:val="00534A87"/>
    <w:rsid w:val="005354C9"/>
    <w:rsid w:val="00535A43"/>
    <w:rsid w:val="005377C0"/>
    <w:rsid w:val="00540643"/>
    <w:rsid w:val="00542A23"/>
    <w:rsid w:val="00543A32"/>
    <w:rsid w:val="00544BAD"/>
    <w:rsid w:val="005452E9"/>
    <w:rsid w:val="00545840"/>
    <w:rsid w:val="00545CD4"/>
    <w:rsid w:val="0054703A"/>
    <w:rsid w:val="00547BE4"/>
    <w:rsid w:val="00547DE9"/>
    <w:rsid w:val="00547FD9"/>
    <w:rsid w:val="005503CD"/>
    <w:rsid w:val="00551496"/>
    <w:rsid w:val="00552C2E"/>
    <w:rsid w:val="00552EEA"/>
    <w:rsid w:val="00553E9B"/>
    <w:rsid w:val="00554076"/>
    <w:rsid w:val="005540B0"/>
    <w:rsid w:val="00555127"/>
    <w:rsid w:val="0055717C"/>
    <w:rsid w:val="00557ECE"/>
    <w:rsid w:val="00561E48"/>
    <w:rsid w:val="0056252E"/>
    <w:rsid w:val="00562565"/>
    <w:rsid w:val="00562DB9"/>
    <w:rsid w:val="00564021"/>
    <w:rsid w:val="00564AA1"/>
    <w:rsid w:val="00565749"/>
    <w:rsid w:val="00566F2C"/>
    <w:rsid w:val="00570201"/>
    <w:rsid w:val="00570643"/>
    <w:rsid w:val="00570B61"/>
    <w:rsid w:val="00570D1E"/>
    <w:rsid w:val="00572CD8"/>
    <w:rsid w:val="005741DB"/>
    <w:rsid w:val="0057560E"/>
    <w:rsid w:val="005774E0"/>
    <w:rsid w:val="00580550"/>
    <w:rsid w:val="005805F5"/>
    <w:rsid w:val="00580654"/>
    <w:rsid w:val="00580C95"/>
    <w:rsid w:val="0058114C"/>
    <w:rsid w:val="0058116B"/>
    <w:rsid w:val="005831E2"/>
    <w:rsid w:val="00583C34"/>
    <w:rsid w:val="005842E5"/>
    <w:rsid w:val="0058634C"/>
    <w:rsid w:val="005864AE"/>
    <w:rsid w:val="00591F05"/>
    <w:rsid w:val="005932BF"/>
    <w:rsid w:val="0059416F"/>
    <w:rsid w:val="0059447A"/>
    <w:rsid w:val="00594762"/>
    <w:rsid w:val="005953D2"/>
    <w:rsid w:val="0059569E"/>
    <w:rsid w:val="00595784"/>
    <w:rsid w:val="0059579E"/>
    <w:rsid w:val="005966A8"/>
    <w:rsid w:val="00596C91"/>
    <w:rsid w:val="00597324"/>
    <w:rsid w:val="005976D8"/>
    <w:rsid w:val="005976F3"/>
    <w:rsid w:val="00597866"/>
    <w:rsid w:val="005A06CB"/>
    <w:rsid w:val="005A1510"/>
    <w:rsid w:val="005A28CF"/>
    <w:rsid w:val="005A32AB"/>
    <w:rsid w:val="005A376D"/>
    <w:rsid w:val="005A4BDE"/>
    <w:rsid w:val="005A4D1A"/>
    <w:rsid w:val="005B094F"/>
    <w:rsid w:val="005B0A01"/>
    <w:rsid w:val="005B0B89"/>
    <w:rsid w:val="005B2F9E"/>
    <w:rsid w:val="005B449A"/>
    <w:rsid w:val="005B4535"/>
    <w:rsid w:val="005B51C9"/>
    <w:rsid w:val="005B56E1"/>
    <w:rsid w:val="005B64BD"/>
    <w:rsid w:val="005B6769"/>
    <w:rsid w:val="005B67FB"/>
    <w:rsid w:val="005B6DBC"/>
    <w:rsid w:val="005B7CB2"/>
    <w:rsid w:val="005B7D15"/>
    <w:rsid w:val="005C1452"/>
    <w:rsid w:val="005C17A6"/>
    <w:rsid w:val="005C2408"/>
    <w:rsid w:val="005C2E55"/>
    <w:rsid w:val="005C4687"/>
    <w:rsid w:val="005C5F6E"/>
    <w:rsid w:val="005C6C1E"/>
    <w:rsid w:val="005C78E9"/>
    <w:rsid w:val="005C7A17"/>
    <w:rsid w:val="005D1640"/>
    <w:rsid w:val="005D26FC"/>
    <w:rsid w:val="005D3314"/>
    <w:rsid w:val="005D35A0"/>
    <w:rsid w:val="005D41FD"/>
    <w:rsid w:val="005D457D"/>
    <w:rsid w:val="005D4A2F"/>
    <w:rsid w:val="005D5E02"/>
    <w:rsid w:val="005D5E32"/>
    <w:rsid w:val="005D69D5"/>
    <w:rsid w:val="005D7F81"/>
    <w:rsid w:val="005E03A3"/>
    <w:rsid w:val="005E1568"/>
    <w:rsid w:val="005E1837"/>
    <w:rsid w:val="005E198D"/>
    <w:rsid w:val="005E204E"/>
    <w:rsid w:val="005E2C33"/>
    <w:rsid w:val="005E2D9D"/>
    <w:rsid w:val="005E31DA"/>
    <w:rsid w:val="005E34A0"/>
    <w:rsid w:val="005E4020"/>
    <w:rsid w:val="005E4112"/>
    <w:rsid w:val="005E5737"/>
    <w:rsid w:val="005E702D"/>
    <w:rsid w:val="005F06A2"/>
    <w:rsid w:val="005F0A6B"/>
    <w:rsid w:val="005F453C"/>
    <w:rsid w:val="005F678C"/>
    <w:rsid w:val="005F6F7F"/>
    <w:rsid w:val="005F749F"/>
    <w:rsid w:val="0060229C"/>
    <w:rsid w:val="00602AFF"/>
    <w:rsid w:val="0060389E"/>
    <w:rsid w:val="006040D4"/>
    <w:rsid w:val="006042C5"/>
    <w:rsid w:val="0060597E"/>
    <w:rsid w:val="00605C5D"/>
    <w:rsid w:val="00606653"/>
    <w:rsid w:val="00607038"/>
    <w:rsid w:val="006076BA"/>
    <w:rsid w:val="00607A8D"/>
    <w:rsid w:val="006106E8"/>
    <w:rsid w:val="00610CE8"/>
    <w:rsid w:val="00611516"/>
    <w:rsid w:val="0061219F"/>
    <w:rsid w:val="00612411"/>
    <w:rsid w:val="006128BC"/>
    <w:rsid w:val="00613F0C"/>
    <w:rsid w:val="00615BEA"/>
    <w:rsid w:val="00615E3E"/>
    <w:rsid w:val="00616912"/>
    <w:rsid w:val="00617E71"/>
    <w:rsid w:val="00620CD7"/>
    <w:rsid w:val="00622187"/>
    <w:rsid w:val="00625A34"/>
    <w:rsid w:val="00625B0F"/>
    <w:rsid w:val="00625F34"/>
    <w:rsid w:val="00626BC8"/>
    <w:rsid w:val="00627F68"/>
    <w:rsid w:val="006309A6"/>
    <w:rsid w:val="00630DD3"/>
    <w:rsid w:val="00631858"/>
    <w:rsid w:val="006327B6"/>
    <w:rsid w:val="0063309D"/>
    <w:rsid w:val="0063502F"/>
    <w:rsid w:val="0063735E"/>
    <w:rsid w:val="00637CDD"/>
    <w:rsid w:val="0064061F"/>
    <w:rsid w:val="00642EBC"/>
    <w:rsid w:val="00643025"/>
    <w:rsid w:val="006441E1"/>
    <w:rsid w:val="0064462E"/>
    <w:rsid w:val="00644769"/>
    <w:rsid w:val="0064531A"/>
    <w:rsid w:val="00645334"/>
    <w:rsid w:val="00646FFE"/>
    <w:rsid w:val="00647085"/>
    <w:rsid w:val="006471E9"/>
    <w:rsid w:val="00650CA4"/>
    <w:rsid w:val="00651350"/>
    <w:rsid w:val="0065199F"/>
    <w:rsid w:val="00651DBA"/>
    <w:rsid w:val="006530AE"/>
    <w:rsid w:val="006542F2"/>
    <w:rsid w:val="00654B08"/>
    <w:rsid w:val="00654D5B"/>
    <w:rsid w:val="00654FAA"/>
    <w:rsid w:val="00655AD4"/>
    <w:rsid w:val="006563B7"/>
    <w:rsid w:val="006573A7"/>
    <w:rsid w:val="00657BAF"/>
    <w:rsid w:val="00660D33"/>
    <w:rsid w:val="00661E1B"/>
    <w:rsid w:val="0066226A"/>
    <w:rsid w:val="0066383A"/>
    <w:rsid w:val="00663BD7"/>
    <w:rsid w:val="0066448F"/>
    <w:rsid w:val="006645D3"/>
    <w:rsid w:val="00665230"/>
    <w:rsid w:val="006662A7"/>
    <w:rsid w:val="00667DD1"/>
    <w:rsid w:val="006704E8"/>
    <w:rsid w:val="0067302F"/>
    <w:rsid w:val="00673646"/>
    <w:rsid w:val="00675EDC"/>
    <w:rsid w:val="0067789D"/>
    <w:rsid w:val="0068075E"/>
    <w:rsid w:val="00680B25"/>
    <w:rsid w:val="00682769"/>
    <w:rsid w:val="00682F7D"/>
    <w:rsid w:val="006830BC"/>
    <w:rsid w:val="00683DB3"/>
    <w:rsid w:val="00684963"/>
    <w:rsid w:val="00684CBF"/>
    <w:rsid w:val="00685112"/>
    <w:rsid w:val="00685CC3"/>
    <w:rsid w:val="0068686E"/>
    <w:rsid w:val="006922A1"/>
    <w:rsid w:val="00692A9A"/>
    <w:rsid w:val="0069514E"/>
    <w:rsid w:val="006959CD"/>
    <w:rsid w:val="00696BB2"/>
    <w:rsid w:val="0069747E"/>
    <w:rsid w:val="006A0243"/>
    <w:rsid w:val="006A0396"/>
    <w:rsid w:val="006A0F74"/>
    <w:rsid w:val="006A11EA"/>
    <w:rsid w:val="006A144C"/>
    <w:rsid w:val="006A1877"/>
    <w:rsid w:val="006A3017"/>
    <w:rsid w:val="006A4FEF"/>
    <w:rsid w:val="006A5014"/>
    <w:rsid w:val="006A6197"/>
    <w:rsid w:val="006A6E8F"/>
    <w:rsid w:val="006A782C"/>
    <w:rsid w:val="006B54A5"/>
    <w:rsid w:val="006B75BB"/>
    <w:rsid w:val="006B7A65"/>
    <w:rsid w:val="006C1EAF"/>
    <w:rsid w:val="006C1FC1"/>
    <w:rsid w:val="006C2C86"/>
    <w:rsid w:val="006C3B6F"/>
    <w:rsid w:val="006C4245"/>
    <w:rsid w:val="006C4742"/>
    <w:rsid w:val="006C49B2"/>
    <w:rsid w:val="006C59E4"/>
    <w:rsid w:val="006C5C99"/>
    <w:rsid w:val="006C5DA8"/>
    <w:rsid w:val="006C66D1"/>
    <w:rsid w:val="006C6980"/>
    <w:rsid w:val="006C6B66"/>
    <w:rsid w:val="006D12CB"/>
    <w:rsid w:val="006D15DF"/>
    <w:rsid w:val="006D23C5"/>
    <w:rsid w:val="006D3F14"/>
    <w:rsid w:val="006D54AB"/>
    <w:rsid w:val="006D6D8B"/>
    <w:rsid w:val="006D7AFC"/>
    <w:rsid w:val="006D7D4A"/>
    <w:rsid w:val="006E00F8"/>
    <w:rsid w:val="006E0898"/>
    <w:rsid w:val="006E12A0"/>
    <w:rsid w:val="006E1859"/>
    <w:rsid w:val="006E1AC1"/>
    <w:rsid w:val="006E1CFA"/>
    <w:rsid w:val="006E212A"/>
    <w:rsid w:val="006E2DFA"/>
    <w:rsid w:val="006E33C1"/>
    <w:rsid w:val="006E4470"/>
    <w:rsid w:val="006E4C8D"/>
    <w:rsid w:val="006E4D0C"/>
    <w:rsid w:val="006E52AF"/>
    <w:rsid w:val="006E656C"/>
    <w:rsid w:val="006E7893"/>
    <w:rsid w:val="006F035E"/>
    <w:rsid w:val="006F04B6"/>
    <w:rsid w:val="006F08B7"/>
    <w:rsid w:val="006F0EEF"/>
    <w:rsid w:val="006F1454"/>
    <w:rsid w:val="006F2537"/>
    <w:rsid w:val="006F37D4"/>
    <w:rsid w:val="006F537F"/>
    <w:rsid w:val="006F74A0"/>
    <w:rsid w:val="006F7881"/>
    <w:rsid w:val="006F7AD5"/>
    <w:rsid w:val="007000BE"/>
    <w:rsid w:val="00700B8F"/>
    <w:rsid w:val="0070213A"/>
    <w:rsid w:val="007036CA"/>
    <w:rsid w:val="0070425A"/>
    <w:rsid w:val="0070515F"/>
    <w:rsid w:val="007051D1"/>
    <w:rsid w:val="00706B30"/>
    <w:rsid w:val="00706DD9"/>
    <w:rsid w:val="00710075"/>
    <w:rsid w:val="0071011A"/>
    <w:rsid w:val="00710F7B"/>
    <w:rsid w:val="007113B5"/>
    <w:rsid w:val="007117EB"/>
    <w:rsid w:val="007117F9"/>
    <w:rsid w:val="00711CA1"/>
    <w:rsid w:val="00711CB1"/>
    <w:rsid w:val="00713401"/>
    <w:rsid w:val="00715231"/>
    <w:rsid w:val="007155C7"/>
    <w:rsid w:val="0071577C"/>
    <w:rsid w:val="007159EC"/>
    <w:rsid w:val="00715CCA"/>
    <w:rsid w:val="00716028"/>
    <w:rsid w:val="007164F6"/>
    <w:rsid w:val="007164FE"/>
    <w:rsid w:val="00716B8B"/>
    <w:rsid w:val="00717C8D"/>
    <w:rsid w:val="00720249"/>
    <w:rsid w:val="00722ADE"/>
    <w:rsid w:val="007259C4"/>
    <w:rsid w:val="0072731F"/>
    <w:rsid w:val="00730011"/>
    <w:rsid w:val="00730A60"/>
    <w:rsid w:val="0073113E"/>
    <w:rsid w:val="007319FB"/>
    <w:rsid w:val="00731C32"/>
    <w:rsid w:val="00732FA5"/>
    <w:rsid w:val="007342BF"/>
    <w:rsid w:val="00735A7E"/>
    <w:rsid w:val="00736753"/>
    <w:rsid w:val="00736C5C"/>
    <w:rsid w:val="00736E1C"/>
    <w:rsid w:val="0073741C"/>
    <w:rsid w:val="00740696"/>
    <w:rsid w:val="00741090"/>
    <w:rsid w:val="00742097"/>
    <w:rsid w:val="0074360F"/>
    <w:rsid w:val="007439F2"/>
    <w:rsid w:val="00744714"/>
    <w:rsid w:val="0074527A"/>
    <w:rsid w:val="0074729E"/>
    <w:rsid w:val="0074743D"/>
    <w:rsid w:val="00747579"/>
    <w:rsid w:val="00747D88"/>
    <w:rsid w:val="00747DA1"/>
    <w:rsid w:val="00750715"/>
    <w:rsid w:val="00750A27"/>
    <w:rsid w:val="0075185F"/>
    <w:rsid w:val="00751903"/>
    <w:rsid w:val="00751B67"/>
    <w:rsid w:val="00752609"/>
    <w:rsid w:val="00752F89"/>
    <w:rsid w:val="007534B6"/>
    <w:rsid w:val="00755200"/>
    <w:rsid w:val="007553C1"/>
    <w:rsid w:val="007572FB"/>
    <w:rsid w:val="00760B17"/>
    <w:rsid w:val="00763F01"/>
    <w:rsid w:val="00764501"/>
    <w:rsid w:val="00764FD5"/>
    <w:rsid w:val="00766E88"/>
    <w:rsid w:val="00766FB4"/>
    <w:rsid w:val="0077073B"/>
    <w:rsid w:val="00770871"/>
    <w:rsid w:val="007711EB"/>
    <w:rsid w:val="00772F56"/>
    <w:rsid w:val="0077453E"/>
    <w:rsid w:val="0077497B"/>
    <w:rsid w:val="00774D59"/>
    <w:rsid w:val="007752A7"/>
    <w:rsid w:val="007756F7"/>
    <w:rsid w:val="00776146"/>
    <w:rsid w:val="00776699"/>
    <w:rsid w:val="0077683E"/>
    <w:rsid w:val="0077704E"/>
    <w:rsid w:val="00777C98"/>
    <w:rsid w:val="00780835"/>
    <w:rsid w:val="00781A6B"/>
    <w:rsid w:val="00782065"/>
    <w:rsid w:val="00783F1C"/>
    <w:rsid w:val="0078427B"/>
    <w:rsid w:val="0078496B"/>
    <w:rsid w:val="00784C52"/>
    <w:rsid w:val="00785A08"/>
    <w:rsid w:val="00785FF2"/>
    <w:rsid w:val="007862AE"/>
    <w:rsid w:val="00787D05"/>
    <w:rsid w:val="00790A7C"/>
    <w:rsid w:val="00790E2D"/>
    <w:rsid w:val="007916E2"/>
    <w:rsid w:val="00792578"/>
    <w:rsid w:val="00792F20"/>
    <w:rsid w:val="00793FCA"/>
    <w:rsid w:val="00795AB0"/>
    <w:rsid w:val="00795E2B"/>
    <w:rsid w:val="00795FAD"/>
    <w:rsid w:val="00797E79"/>
    <w:rsid w:val="007A0703"/>
    <w:rsid w:val="007A0C7B"/>
    <w:rsid w:val="007A20F7"/>
    <w:rsid w:val="007A2158"/>
    <w:rsid w:val="007A2699"/>
    <w:rsid w:val="007A2C76"/>
    <w:rsid w:val="007A43C1"/>
    <w:rsid w:val="007A60CD"/>
    <w:rsid w:val="007A6E2E"/>
    <w:rsid w:val="007B00DD"/>
    <w:rsid w:val="007B22E6"/>
    <w:rsid w:val="007B3E73"/>
    <w:rsid w:val="007B4EC9"/>
    <w:rsid w:val="007B4F18"/>
    <w:rsid w:val="007B5710"/>
    <w:rsid w:val="007B5882"/>
    <w:rsid w:val="007B5AD3"/>
    <w:rsid w:val="007B5DCE"/>
    <w:rsid w:val="007B7109"/>
    <w:rsid w:val="007B735D"/>
    <w:rsid w:val="007B7632"/>
    <w:rsid w:val="007C0B70"/>
    <w:rsid w:val="007C28D8"/>
    <w:rsid w:val="007C44FB"/>
    <w:rsid w:val="007C48B6"/>
    <w:rsid w:val="007C63FE"/>
    <w:rsid w:val="007C6DB8"/>
    <w:rsid w:val="007C7BC2"/>
    <w:rsid w:val="007D01E8"/>
    <w:rsid w:val="007D0780"/>
    <w:rsid w:val="007D0796"/>
    <w:rsid w:val="007D13E3"/>
    <w:rsid w:val="007D2B03"/>
    <w:rsid w:val="007D455C"/>
    <w:rsid w:val="007D74A2"/>
    <w:rsid w:val="007E1BD2"/>
    <w:rsid w:val="007E207B"/>
    <w:rsid w:val="007E2329"/>
    <w:rsid w:val="007E2DEE"/>
    <w:rsid w:val="007E3586"/>
    <w:rsid w:val="007E4750"/>
    <w:rsid w:val="007E5141"/>
    <w:rsid w:val="007E5CBB"/>
    <w:rsid w:val="007E5FE3"/>
    <w:rsid w:val="007E6988"/>
    <w:rsid w:val="007E72FC"/>
    <w:rsid w:val="007E74EB"/>
    <w:rsid w:val="007F0463"/>
    <w:rsid w:val="007F0519"/>
    <w:rsid w:val="007F5828"/>
    <w:rsid w:val="007F5B8F"/>
    <w:rsid w:val="007F5E39"/>
    <w:rsid w:val="0080116F"/>
    <w:rsid w:val="0080135B"/>
    <w:rsid w:val="00801569"/>
    <w:rsid w:val="00801AB2"/>
    <w:rsid w:val="00801D74"/>
    <w:rsid w:val="00801D84"/>
    <w:rsid w:val="00801E3A"/>
    <w:rsid w:val="00802BA4"/>
    <w:rsid w:val="00802C83"/>
    <w:rsid w:val="00803262"/>
    <w:rsid w:val="008063EA"/>
    <w:rsid w:val="00806679"/>
    <w:rsid w:val="00806E9D"/>
    <w:rsid w:val="00807300"/>
    <w:rsid w:val="00807511"/>
    <w:rsid w:val="0080768C"/>
    <w:rsid w:val="008109FE"/>
    <w:rsid w:val="00810AEC"/>
    <w:rsid w:val="008127EC"/>
    <w:rsid w:val="008129A5"/>
    <w:rsid w:val="00812ACF"/>
    <w:rsid w:val="00813C62"/>
    <w:rsid w:val="0081484D"/>
    <w:rsid w:val="00815EFC"/>
    <w:rsid w:val="0081636E"/>
    <w:rsid w:val="00817B5B"/>
    <w:rsid w:val="008203C4"/>
    <w:rsid w:val="0082085C"/>
    <w:rsid w:val="00821808"/>
    <w:rsid w:val="00821F6F"/>
    <w:rsid w:val="0082322F"/>
    <w:rsid w:val="008249E2"/>
    <w:rsid w:val="00825B09"/>
    <w:rsid w:val="00825DB3"/>
    <w:rsid w:val="008265B9"/>
    <w:rsid w:val="0083027F"/>
    <w:rsid w:val="008309DB"/>
    <w:rsid w:val="008321A8"/>
    <w:rsid w:val="008321E9"/>
    <w:rsid w:val="00832B04"/>
    <w:rsid w:val="00833150"/>
    <w:rsid w:val="008334DF"/>
    <w:rsid w:val="00833E0F"/>
    <w:rsid w:val="008343BD"/>
    <w:rsid w:val="008357B9"/>
    <w:rsid w:val="008363A7"/>
    <w:rsid w:val="00836F87"/>
    <w:rsid w:val="008371EC"/>
    <w:rsid w:val="008373D3"/>
    <w:rsid w:val="0083776F"/>
    <w:rsid w:val="00840BB9"/>
    <w:rsid w:val="00843733"/>
    <w:rsid w:val="008448A6"/>
    <w:rsid w:val="00844FC8"/>
    <w:rsid w:val="00845209"/>
    <w:rsid w:val="0084603C"/>
    <w:rsid w:val="008469C8"/>
    <w:rsid w:val="00846A05"/>
    <w:rsid w:val="00847643"/>
    <w:rsid w:val="00847B92"/>
    <w:rsid w:val="00850973"/>
    <w:rsid w:val="008512AF"/>
    <w:rsid w:val="00851804"/>
    <w:rsid w:val="00851910"/>
    <w:rsid w:val="008545DD"/>
    <w:rsid w:val="00854E30"/>
    <w:rsid w:val="0085585D"/>
    <w:rsid w:val="00856683"/>
    <w:rsid w:val="00857062"/>
    <w:rsid w:val="0086024D"/>
    <w:rsid w:val="00860CE7"/>
    <w:rsid w:val="0086158F"/>
    <w:rsid w:val="0086410F"/>
    <w:rsid w:val="00864578"/>
    <w:rsid w:val="008652DD"/>
    <w:rsid w:val="00866431"/>
    <w:rsid w:val="00866C6F"/>
    <w:rsid w:val="0086733F"/>
    <w:rsid w:val="00867662"/>
    <w:rsid w:val="0087021E"/>
    <w:rsid w:val="00871DF8"/>
    <w:rsid w:val="00871FB4"/>
    <w:rsid w:val="00872EA2"/>
    <w:rsid w:val="008732E2"/>
    <w:rsid w:val="0087386E"/>
    <w:rsid w:val="00873993"/>
    <w:rsid w:val="008740FA"/>
    <w:rsid w:val="00874218"/>
    <w:rsid w:val="0087430E"/>
    <w:rsid w:val="00874E44"/>
    <w:rsid w:val="008775A7"/>
    <w:rsid w:val="00880900"/>
    <w:rsid w:val="00881842"/>
    <w:rsid w:val="00881AA6"/>
    <w:rsid w:val="008822CA"/>
    <w:rsid w:val="00882599"/>
    <w:rsid w:val="0088278F"/>
    <w:rsid w:val="00882E8C"/>
    <w:rsid w:val="008860E9"/>
    <w:rsid w:val="0088614D"/>
    <w:rsid w:val="00886C7C"/>
    <w:rsid w:val="00887644"/>
    <w:rsid w:val="008903D0"/>
    <w:rsid w:val="00895CD5"/>
    <w:rsid w:val="008966D3"/>
    <w:rsid w:val="008A05A8"/>
    <w:rsid w:val="008A0E80"/>
    <w:rsid w:val="008A1481"/>
    <w:rsid w:val="008A1A44"/>
    <w:rsid w:val="008A3B5D"/>
    <w:rsid w:val="008A3F33"/>
    <w:rsid w:val="008A464B"/>
    <w:rsid w:val="008A46ED"/>
    <w:rsid w:val="008A49E1"/>
    <w:rsid w:val="008A4D6B"/>
    <w:rsid w:val="008A5486"/>
    <w:rsid w:val="008A6417"/>
    <w:rsid w:val="008A6C35"/>
    <w:rsid w:val="008A747E"/>
    <w:rsid w:val="008A7531"/>
    <w:rsid w:val="008B0818"/>
    <w:rsid w:val="008B1E53"/>
    <w:rsid w:val="008B249F"/>
    <w:rsid w:val="008B6139"/>
    <w:rsid w:val="008B6233"/>
    <w:rsid w:val="008C12D6"/>
    <w:rsid w:val="008C132C"/>
    <w:rsid w:val="008C15AA"/>
    <w:rsid w:val="008C41B3"/>
    <w:rsid w:val="008C4F07"/>
    <w:rsid w:val="008C5AC0"/>
    <w:rsid w:val="008D116D"/>
    <w:rsid w:val="008D3147"/>
    <w:rsid w:val="008D3607"/>
    <w:rsid w:val="008D3721"/>
    <w:rsid w:val="008D58AD"/>
    <w:rsid w:val="008D5A49"/>
    <w:rsid w:val="008D6D24"/>
    <w:rsid w:val="008D736B"/>
    <w:rsid w:val="008D7DA2"/>
    <w:rsid w:val="008D7F1D"/>
    <w:rsid w:val="008E08E6"/>
    <w:rsid w:val="008E1217"/>
    <w:rsid w:val="008E1575"/>
    <w:rsid w:val="008E21FA"/>
    <w:rsid w:val="008E2342"/>
    <w:rsid w:val="008E2957"/>
    <w:rsid w:val="008E311F"/>
    <w:rsid w:val="008E41D5"/>
    <w:rsid w:val="008E4DC0"/>
    <w:rsid w:val="008E6787"/>
    <w:rsid w:val="008E7855"/>
    <w:rsid w:val="008E7B8E"/>
    <w:rsid w:val="008F0EBC"/>
    <w:rsid w:val="008F1780"/>
    <w:rsid w:val="008F422A"/>
    <w:rsid w:val="008F5221"/>
    <w:rsid w:val="008F5A1C"/>
    <w:rsid w:val="008F5D93"/>
    <w:rsid w:val="008F5DB1"/>
    <w:rsid w:val="008F6186"/>
    <w:rsid w:val="008F6A22"/>
    <w:rsid w:val="00900935"/>
    <w:rsid w:val="009011D9"/>
    <w:rsid w:val="0090256F"/>
    <w:rsid w:val="00906CA9"/>
    <w:rsid w:val="009071A4"/>
    <w:rsid w:val="00912721"/>
    <w:rsid w:val="00912856"/>
    <w:rsid w:val="009131E4"/>
    <w:rsid w:val="00913C97"/>
    <w:rsid w:val="00915EA5"/>
    <w:rsid w:val="00916404"/>
    <w:rsid w:val="0091647F"/>
    <w:rsid w:val="0091697A"/>
    <w:rsid w:val="00917D18"/>
    <w:rsid w:val="00920037"/>
    <w:rsid w:val="00923BBA"/>
    <w:rsid w:val="00923E9B"/>
    <w:rsid w:val="009242AE"/>
    <w:rsid w:val="00924381"/>
    <w:rsid w:val="00924575"/>
    <w:rsid w:val="00924864"/>
    <w:rsid w:val="0092545F"/>
    <w:rsid w:val="0092672F"/>
    <w:rsid w:val="0092727C"/>
    <w:rsid w:val="0093038B"/>
    <w:rsid w:val="0093073B"/>
    <w:rsid w:val="00930835"/>
    <w:rsid w:val="009313F7"/>
    <w:rsid w:val="00931447"/>
    <w:rsid w:val="009315BC"/>
    <w:rsid w:val="00931990"/>
    <w:rsid w:val="00931C0C"/>
    <w:rsid w:val="00934046"/>
    <w:rsid w:val="00935EED"/>
    <w:rsid w:val="00936522"/>
    <w:rsid w:val="0093653D"/>
    <w:rsid w:val="0093677C"/>
    <w:rsid w:val="009412D6"/>
    <w:rsid w:val="00941AD4"/>
    <w:rsid w:val="00942296"/>
    <w:rsid w:val="00942747"/>
    <w:rsid w:val="00942CF5"/>
    <w:rsid w:val="00943BB3"/>
    <w:rsid w:val="00944E1C"/>
    <w:rsid w:val="00946077"/>
    <w:rsid w:val="0094638C"/>
    <w:rsid w:val="00946641"/>
    <w:rsid w:val="00946A99"/>
    <w:rsid w:val="00946DA5"/>
    <w:rsid w:val="00951E59"/>
    <w:rsid w:val="00951FC2"/>
    <w:rsid w:val="00952678"/>
    <w:rsid w:val="00954174"/>
    <w:rsid w:val="0095587F"/>
    <w:rsid w:val="009568E0"/>
    <w:rsid w:val="00956ECD"/>
    <w:rsid w:val="00957195"/>
    <w:rsid w:val="009575F6"/>
    <w:rsid w:val="00957836"/>
    <w:rsid w:val="00961D89"/>
    <w:rsid w:val="00961DD3"/>
    <w:rsid w:val="00962240"/>
    <w:rsid w:val="009637A7"/>
    <w:rsid w:val="00963C82"/>
    <w:rsid w:val="009651D1"/>
    <w:rsid w:val="00965679"/>
    <w:rsid w:val="00965DE0"/>
    <w:rsid w:val="0096680A"/>
    <w:rsid w:val="009703A8"/>
    <w:rsid w:val="00970622"/>
    <w:rsid w:val="00970C83"/>
    <w:rsid w:val="00971193"/>
    <w:rsid w:val="00971FB1"/>
    <w:rsid w:val="00972642"/>
    <w:rsid w:val="00973584"/>
    <w:rsid w:val="009735AC"/>
    <w:rsid w:val="00973BDC"/>
    <w:rsid w:val="00973C64"/>
    <w:rsid w:val="00973D25"/>
    <w:rsid w:val="00973FD8"/>
    <w:rsid w:val="0097510C"/>
    <w:rsid w:val="00975E7A"/>
    <w:rsid w:val="00975EF2"/>
    <w:rsid w:val="00976136"/>
    <w:rsid w:val="009829BA"/>
    <w:rsid w:val="00982B6F"/>
    <w:rsid w:val="009833ED"/>
    <w:rsid w:val="00983585"/>
    <w:rsid w:val="00984CD7"/>
    <w:rsid w:val="00985330"/>
    <w:rsid w:val="009909DD"/>
    <w:rsid w:val="00990E87"/>
    <w:rsid w:val="00991A04"/>
    <w:rsid w:val="0099238D"/>
    <w:rsid w:val="009931A6"/>
    <w:rsid w:val="009933A1"/>
    <w:rsid w:val="009938E2"/>
    <w:rsid w:val="00995803"/>
    <w:rsid w:val="00995842"/>
    <w:rsid w:val="009961EA"/>
    <w:rsid w:val="00997B2A"/>
    <w:rsid w:val="00997D4F"/>
    <w:rsid w:val="009A0568"/>
    <w:rsid w:val="009A0676"/>
    <w:rsid w:val="009A4D90"/>
    <w:rsid w:val="009A5220"/>
    <w:rsid w:val="009A6D40"/>
    <w:rsid w:val="009B009C"/>
    <w:rsid w:val="009B1CC8"/>
    <w:rsid w:val="009B3999"/>
    <w:rsid w:val="009B3B7E"/>
    <w:rsid w:val="009B5548"/>
    <w:rsid w:val="009B6534"/>
    <w:rsid w:val="009B68C0"/>
    <w:rsid w:val="009B714F"/>
    <w:rsid w:val="009B75DB"/>
    <w:rsid w:val="009B7A39"/>
    <w:rsid w:val="009B7C18"/>
    <w:rsid w:val="009B7C69"/>
    <w:rsid w:val="009C01A6"/>
    <w:rsid w:val="009C1337"/>
    <w:rsid w:val="009C15BE"/>
    <w:rsid w:val="009C3402"/>
    <w:rsid w:val="009C528D"/>
    <w:rsid w:val="009C5D85"/>
    <w:rsid w:val="009C6384"/>
    <w:rsid w:val="009C6EBB"/>
    <w:rsid w:val="009C704F"/>
    <w:rsid w:val="009C73F9"/>
    <w:rsid w:val="009C767C"/>
    <w:rsid w:val="009D00AA"/>
    <w:rsid w:val="009D0F4B"/>
    <w:rsid w:val="009D1CF2"/>
    <w:rsid w:val="009D22B6"/>
    <w:rsid w:val="009D3BE4"/>
    <w:rsid w:val="009D56C8"/>
    <w:rsid w:val="009D570A"/>
    <w:rsid w:val="009D6DCD"/>
    <w:rsid w:val="009D7381"/>
    <w:rsid w:val="009E0AE5"/>
    <w:rsid w:val="009E23D5"/>
    <w:rsid w:val="009E4C13"/>
    <w:rsid w:val="009E4C54"/>
    <w:rsid w:val="009E5829"/>
    <w:rsid w:val="009E5D19"/>
    <w:rsid w:val="009E6F9F"/>
    <w:rsid w:val="009E74D7"/>
    <w:rsid w:val="009F0308"/>
    <w:rsid w:val="009F08DC"/>
    <w:rsid w:val="009F180A"/>
    <w:rsid w:val="009F26A6"/>
    <w:rsid w:val="009F46A1"/>
    <w:rsid w:val="009F6D43"/>
    <w:rsid w:val="00A020F8"/>
    <w:rsid w:val="00A02754"/>
    <w:rsid w:val="00A02C94"/>
    <w:rsid w:val="00A03A62"/>
    <w:rsid w:val="00A03A68"/>
    <w:rsid w:val="00A040CA"/>
    <w:rsid w:val="00A06AB4"/>
    <w:rsid w:val="00A10168"/>
    <w:rsid w:val="00A1066F"/>
    <w:rsid w:val="00A10F4D"/>
    <w:rsid w:val="00A11BA7"/>
    <w:rsid w:val="00A133E9"/>
    <w:rsid w:val="00A13AE4"/>
    <w:rsid w:val="00A13EC9"/>
    <w:rsid w:val="00A14092"/>
    <w:rsid w:val="00A14736"/>
    <w:rsid w:val="00A156F8"/>
    <w:rsid w:val="00A15F3D"/>
    <w:rsid w:val="00A21361"/>
    <w:rsid w:val="00A21993"/>
    <w:rsid w:val="00A21CB3"/>
    <w:rsid w:val="00A21DC6"/>
    <w:rsid w:val="00A2235F"/>
    <w:rsid w:val="00A2369D"/>
    <w:rsid w:val="00A23A50"/>
    <w:rsid w:val="00A25568"/>
    <w:rsid w:val="00A26065"/>
    <w:rsid w:val="00A26B9C"/>
    <w:rsid w:val="00A270B1"/>
    <w:rsid w:val="00A304A2"/>
    <w:rsid w:val="00A3270F"/>
    <w:rsid w:val="00A33638"/>
    <w:rsid w:val="00A35FD6"/>
    <w:rsid w:val="00A36143"/>
    <w:rsid w:val="00A37628"/>
    <w:rsid w:val="00A41931"/>
    <w:rsid w:val="00A41DA4"/>
    <w:rsid w:val="00A41E99"/>
    <w:rsid w:val="00A437D4"/>
    <w:rsid w:val="00A43952"/>
    <w:rsid w:val="00A450C5"/>
    <w:rsid w:val="00A454B9"/>
    <w:rsid w:val="00A46733"/>
    <w:rsid w:val="00A46838"/>
    <w:rsid w:val="00A50776"/>
    <w:rsid w:val="00A51AE0"/>
    <w:rsid w:val="00A51DE1"/>
    <w:rsid w:val="00A52E45"/>
    <w:rsid w:val="00A53C82"/>
    <w:rsid w:val="00A5406C"/>
    <w:rsid w:val="00A54BCF"/>
    <w:rsid w:val="00A54D81"/>
    <w:rsid w:val="00A56685"/>
    <w:rsid w:val="00A5736C"/>
    <w:rsid w:val="00A61580"/>
    <w:rsid w:val="00A64738"/>
    <w:rsid w:val="00A6524A"/>
    <w:rsid w:val="00A65639"/>
    <w:rsid w:val="00A65886"/>
    <w:rsid w:val="00A65AE5"/>
    <w:rsid w:val="00A65D60"/>
    <w:rsid w:val="00A6705D"/>
    <w:rsid w:val="00A70471"/>
    <w:rsid w:val="00A709D1"/>
    <w:rsid w:val="00A70AA6"/>
    <w:rsid w:val="00A70DEF"/>
    <w:rsid w:val="00A70FB2"/>
    <w:rsid w:val="00A72A96"/>
    <w:rsid w:val="00A72E46"/>
    <w:rsid w:val="00A747FA"/>
    <w:rsid w:val="00A74CAB"/>
    <w:rsid w:val="00A755B2"/>
    <w:rsid w:val="00A75BCF"/>
    <w:rsid w:val="00A76B93"/>
    <w:rsid w:val="00A7722F"/>
    <w:rsid w:val="00A77F1E"/>
    <w:rsid w:val="00A80FAA"/>
    <w:rsid w:val="00A812CD"/>
    <w:rsid w:val="00A81EAC"/>
    <w:rsid w:val="00A8211C"/>
    <w:rsid w:val="00A8386F"/>
    <w:rsid w:val="00A84CE7"/>
    <w:rsid w:val="00A86250"/>
    <w:rsid w:val="00A86778"/>
    <w:rsid w:val="00A86E9B"/>
    <w:rsid w:val="00A870E8"/>
    <w:rsid w:val="00A87260"/>
    <w:rsid w:val="00A907A2"/>
    <w:rsid w:val="00A91444"/>
    <w:rsid w:val="00A926EB"/>
    <w:rsid w:val="00A94A49"/>
    <w:rsid w:val="00A94ADE"/>
    <w:rsid w:val="00A94E30"/>
    <w:rsid w:val="00A95126"/>
    <w:rsid w:val="00A9596D"/>
    <w:rsid w:val="00A96540"/>
    <w:rsid w:val="00A96977"/>
    <w:rsid w:val="00A971F1"/>
    <w:rsid w:val="00AA241B"/>
    <w:rsid w:val="00AA246F"/>
    <w:rsid w:val="00AA2F77"/>
    <w:rsid w:val="00AA3281"/>
    <w:rsid w:val="00AA32D8"/>
    <w:rsid w:val="00AA626E"/>
    <w:rsid w:val="00AA6AD5"/>
    <w:rsid w:val="00AA6AE5"/>
    <w:rsid w:val="00AB02CB"/>
    <w:rsid w:val="00AB0E59"/>
    <w:rsid w:val="00AB1C25"/>
    <w:rsid w:val="00AB2B16"/>
    <w:rsid w:val="00AB2EDC"/>
    <w:rsid w:val="00AB470F"/>
    <w:rsid w:val="00AB592C"/>
    <w:rsid w:val="00AB6559"/>
    <w:rsid w:val="00AB74E6"/>
    <w:rsid w:val="00AB7AF7"/>
    <w:rsid w:val="00AB7BA6"/>
    <w:rsid w:val="00AC04B1"/>
    <w:rsid w:val="00AC28C1"/>
    <w:rsid w:val="00AC4382"/>
    <w:rsid w:val="00AC4385"/>
    <w:rsid w:val="00AC4444"/>
    <w:rsid w:val="00AC531B"/>
    <w:rsid w:val="00AC5363"/>
    <w:rsid w:val="00AC58A9"/>
    <w:rsid w:val="00AC6825"/>
    <w:rsid w:val="00AC7303"/>
    <w:rsid w:val="00AC7D0B"/>
    <w:rsid w:val="00AD09EF"/>
    <w:rsid w:val="00AD1762"/>
    <w:rsid w:val="00AD1BF8"/>
    <w:rsid w:val="00AD1F61"/>
    <w:rsid w:val="00AD2929"/>
    <w:rsid w:val="00AD2E17"/>
    <w:rsid w:val="00AD529D"/>
    <w:rsid w:val="00AD5349"/>
    <w:rsid w:val="00AD69F2"/>
    <w:rsid w:val="00AD78F8"/>
    <w:rsid w:val="00AD7E41"/>
    <w:rsid w:val="00AE0144"/>
    <w:rsid w:val="00AE028A"/>
    <w:rsid w:val="00AE0C8E"/>
    <w:rsid w:val="00AE0DF1"/>
    <w:rsid w:val="00AE135E"/>
    <w:rsid w:val="00AE1472"/>
    <w:rsid w:val="00AE1977"/>
    <w:rsid w:val="00AE1CB9"/>
    <w:rsid w:val="00AE4E90"/>
    <w:rsid w:val="00AE5CF8"/>
    <w:rsid w:val="00AE6A6C"/>
    <w:rsid w:val="00AE6C43"/>
    <w:rsid w:val="00AE6F1D"/>
    <w:rsid w:val="00AE7300"/>
    <w:rsid w:val="00AE7779"/>
    <w:rsid w:val="00AE7F74"/>
    <w:rsid w:val="00AF30B2"/>
    <w:rsid w:val="00AF31B6"/>
    <w:rsid w:val="00AF631A"/>
    <w:rsid w:val="00AF64AB"/>
    <w:rsid w:val="00AF6756"/>
    <w:rsid w:val="00AF731B"/>
    <w:rsid w:val="00AF7F89"/>
    <w:rsid w:val="00B00F1E"/>
    <w:rsid w:val="00B01E19"/>
    <w:rsid w:val="00B033EA"/>
    <w:rsid w:val="00B03D11"/>
    <w:rsid w:val="00B05C30"/>
    <w:rsid w:val="00B078E0"/>
    <w:rsid w:val="00B104B6"/>
    <w:rsid w:val="00B10AE5"/>
    <w:rsid w:val="00B10DD4"/>
    <w:rsid w:val="00B11322"/>
    <w:rsid w:val="00B12393"/>
    <w:rsid w:val="00B123C9"/>
    <w:rsid w:val="00B1612C"/>
    <w:rsid w:val="00B17A39"/>
    <w:rsid w:val="00B2042D"/>
    <w:rsid w:val="00B21358"/>
    <w:rsid w:val="00B21F06"/>
    <w:rsid w:val="00B22C6F"/>
    <w:rsid w:val="00B2357A"/>
    <w:rsid w:val="00B25920"/>
    <w:rsid w:val="00B25DA9"/>
    <w:rsid w:val="00B268A5"/>
    <w:rsid w:val="00B26E79"/>
    <w:rsid w:val="00B272D2"/>
    <w:rsid w:val="00B3194A"/>
    <w:rsid w:val="00B32330"/>
    <w:rsid w:val="00B32F25"/>
    <w:rsid w:val="00B340C9"/>
    <w:rsid w:val="00B34477"/>
    <w:rsid w:val="00B40143"/>
    <w:rsid w:val="00B42837"/>
    <w:rsid w:val="00B42E33"/>
    <w:rsid w:val="00B438DC"/>
    <w:rsid w:val="00B43F29"/>
    <w:rsid w:val="00B443CC"/>
    <w:rsid w:val="00B51388"/>
    <w:rsid w:val="00B51A32"/>
    <w:rsid w:val="00B528EB"/>
    <w:rsid w:val="00B52CA1"/>
    <w:rsid w:val="00B52E99"/>
    <w:rsid w:val="00B55D9E"/>
    <w:rsid w:val="00B55E53"/>
    <w:rsid w:val="00B56155"/>
    <w:rsid w:val="00B57857"/>
    <w:rsid w:val="00B57F0A"/>
    <w:rsid w:val="00B6001C"/>
    <w:rsid w:val="00B614B2"/>
    <w:rsid w:val="00B62064"/>
    <w:rsid w:val="00B6218C"/>
    <w:rsid w:val="00B6258B"/>
    <w:rsid w:val="00B63715"/>
    <w:rsid w:val="00B63DF6"/>
    <w:rsid w:val="00B64C20"/>
    <w:rsid w:val="00B6667D"/>
    <w:rsid w:val="00B67801"/>
    <w:rsid w:val="00B70C96"/>
    <w:rsid w:val="00B70DD0"/>
    <w:rsid w:val="00B71DEE"/>
    <w:rsid w:val="00B72410"/>
    <w:rsid w:val="00B728A8"/>
    <w:rsid w:val="00B73E27"/>
    <w:rsid w:val="00B75447"/>
    <w:rsid w:val="00B77B42"/>
    <w:rsid w:val="00B80071"/>
    <w:rsid w:val="00B82469"/>
    <w:rsid w:val="00B824AA"/>
    <w:rsid w:val="00B848B9"/>
    <w:rsid w:val="00B84AA0"/>
    <w:rsid w:val="00B85599"/>
    <w:rsid w:val="00B856DE"/>
    <w:rsid w:val="00B859B0"/>
    <w:rsid w:val="00B85D93"/>
    <w:rsid w:val="00B86649"/>
    <w:rsid w:val="00B87990"/>
    <w:rsid w:val="00B9043D"/>
    <w:rsid w:val="00B9111C"/>
    <w:rsid w:val="00B91DCC"/>
    <w:rsid w:val="00B92227"/>
    <w:rsid w:val="00B9287F"/>
    <w:rsid w:val="00B929C5"/>
    <w:rsid w:val="00B92B12"/>
    <w:rsid w:val="00B92E39"/>
    <w:rsid w:val="00B930F0"/>
    <w:rsid w:val="00B93374"/>
    <w:rsid w:val="00B935FE"/>
    <w:rsid w:val="00B93F58"/>
    <w:rsid w:val="00B94B88"/>
    <w:rsid w:val="00B94CD6"/>
    <w:rsid w:val="00B94DEB"/>
    <w:rsid w:val="00B965B8"/>
    <w:rsid w:val="00BA5CA2"/>
    <w:rsid w:val="00BA62FA"/>
    <w:rsid w:val="00BA6535"/>
    <w:rsid w:val="00BA6DF8"/>
    <w:rsid w:val="00BA7A3C"/>
    <w:rsid w:val="00BB094F"/>
    <w:rsid w:val="00BB1D9F"/>
    <w:rsid w:val="00BB2592"/>
    <w:rsid w:val="00BB3DD6"/>
    <w:rsid w:val="00BB40F0"/>
    <w:rsid w:val="00BB4CA2"/>
    <w:rsid w:val="00BB4EA3"/>
    <w:rsid w:val="00BB5B76"/>
    <w:rsid w:val="00BB61BE"/>
    <w:rsid w:val="00BB61D9"/>
    <w:rsid w:val="00BB6B8E"/>
    <w:rsid w:val="00BB6DD3"/>
    <w:rsid w:val="00BC0A87"/>
    <w:rsid w:val="00BC51C0"/>
    <w:rsid w:val="00BC5376"/>
    <w:rsid w:val="00BC58B1"/>
    <w:rsid w:val="00BC59BF"/>
    <w:rsid w:val="00BC60BA"/>
    <w:rsid w:val="00BC7388"/>
    <w:rsid w:val="00BC74E3"/>
    <w:rsid w:val="00BC7A33"/>
    <w:rsid w:val="00BC7BD9"/>
    <w:rsid w:val="00BD0C92"/>
    <w:rsid w:val="00BD0DF5"/>
    <w:rsid w:val="00BD14D5"/>
    <w:rsid w:val="00BD2489"/>
    <w:rsid w:val="00BD260C"/>
    <w:rsid w:val="00BD36EC"/>
    <w:rsid w:val="00BD4046"/>
    <w:rsid w:val="00BD43E7"/>
    <w:rsid w:val="00BD5DD7"/>
    <w:rsid w:val="00BD5E4D"/>
    <w:rsid w:val="00BD734A"/>
    <w:rsid w:val="00BD7F48"/>
    <w:rsid w:val="00BD7FBF"/>
    <w:rsid w:val="00BE0D91"/>
    <w:rsid w:val="00BE347F"/>
    <w:rsid w:val="00BE34A4"/>
    <w:rsid w:val="00BE4400"/>
    <w:rsid w:val="00BE4F3A"/>
    <w:rsid w:val="00BE5379"/>
    <w:rsid w:val="00BE5C0D"/>
    <w:rsid w:val="00BE5E84"/>
    <w:rsid w:val="00BE69F0"/>
    <w:rsid w:val="00BE6D27"/>
    <w:rsid w:val="00BE70CA"/>
    <w:rsid w:val="00BE7E9D"/>
    <w:rsid w:val="00BF0C9D"/>
    <w:rsid w:val="00BF161D"/>
    <w:rsid w:val="00BF1701"/>
    <w:rsid w:val="00BF206F"/>
    <w:rsid w:val="00BF2FFC"/>
    <w:rsid w:val="00BF3324"/>
    <w:rsid w:val="00BF333C"/>
    <w:rsid w:val="00BF4945"/>
    <w:rsid w:val="00BF5524"/>
    <w:rsid w:val="00BF7061"/>
    <w:rsid w:val="00BF7278"/>
    <w:rsid w:val="00BF75C3"/>
    <w:rsid w:val="00BF7B1C"/>
    <w:rsid w:val="00BF7C33"/>
    <w:rsid w:val="00C011DC"/>
    <w:rsid w:val="00C01FCE"/>
    <w:rsid w:val="00C021AF"/>
    <w:rsid w:val="00C021C3"/>
    <w:rsid w:val="00C02717"/>
    <w:rsid w:val="00C02FB3"/>
    <w:rsid w:val="00C0301F"/>
    <w:rsid w:val="00C0318B"/>
    <w:rsid w:val="00C033F1"/>
    <w:rsid w:val="00C039CD"/>
    <w:rsid w:val="00C03C57"/>
    <w:rsid w:val="00C044B0"/>
    <w:rsid w:val="00C045EF"/>
    <w:rsid w:val="00C048F9"/>
    <w:rsid w:val="00C05A82"/>
    <w:rsid w:val="00C076D4"/>
    <w:rsid w:val="00C07AA9"/>
    <w:rsid w:val="00C10B3F"/>
    <w:rsid w:val="00C1126A"/>
    <w:rsid w:val="00C117A6"/>
    <w:rsid w:val="00C12696"/>
    <w:rsid w:val="00C129A2"/>
    <w:rsid w:val="00C1310D"/>
    <w:rsid w:val="00C13D72"/>
    <w:rsid w:val="00C156FB"/>
    <w:rsid w:val="00C15A42"/>
    <w:rsid w:val="00C16277"/>
    <w:rsid w:val="00C17643"/>
    <w:rsid w:val="00C2175D"/>
    <w:rsid w:val="00C22634"/>
    <w:rsid w:val="00C233CA"/>
    <w:rsid w:val="00C239B6"/>
    <w:rsid w:val="00C24E5D"/>
    <w:rsid w:val="00C24FC0"/>
    <w:rsid w:val="00C25875"/>
    <w:rsid w:val="00C258BE"/>
    <w:rsid w:val="00C25BF9"/>
    <w:rsid w:val="00C26133"/>
    <w:rsid w:val="00C264A9"/>
    <w:rsid w:val="00C27EDF"/>
    <w:rsid w:val="00C310DE"/>
    <w:rsid w:val="00C311A0"/>
    <w:rsid w:val="00C31A6D"/>
    <w:rsid w:val="00C32011"/>
    <w:rsid w:val="00C3343E"/>
    <w:rsid w:val="00C346B3"/>
    <w:rsid w:val="00C35C7C"/>
    <w:rsid w:val="00C36663"/>
    <w:rsid w:val="00C370DF"/>
    <w:rsid w:val="00C379A9"/>
    <w:rsid w:val="00C4062F"/>
    <w:rsid w:val="00C4146C"/>
    <w:rsid w:val="00C4264A"/>
    <w:rsid w:val="00C42664"/>
    <w:rsid w:val="00C43B1F"/>
    <w:rsid w:val="00C44CA7"/>
    <w:rsid w:val="00C45798"/>
    <w:rsid w:val="00C460A5"/>
    <w:rsid w:val="00C53144"/>
    <w:rsid w:val="00C53FE0"/>
    <w:rsid w:val="00C54199"/>
    <w:rsid w:val="00C551ED"/>
    <w:rsid w:val="00C554AA"/>
    <w:rsid w:val="00C5799A"/>
    <w:rsid w:val="00C57F90"/>
    <w:rsid w:val="00C601CD"/>
    <w:rsid w:val="00C606CF"/>
    <w:rsid w:val="00C62EE0"/>
    <w:rsid w:val="00C632AD"/>
    <w:rsid w:val="00C63733"/>
    <w:rsid w:val="00C63756"/>
    <w:rsid w:val="00C64255"/>
    <w:rsid w:val="00C64B3E"/>
    <w:rsid w:val="00C6593C"/>
    <w:rsid w:val="00C66703"/>
    <w:rsid w:val="00C66A3F"/>
    <w:rsid w:val="00C66C8C"/>
    <w:rsid w:val="00C673DA"/>
    <w:rsid w:val="00C67696"/>
    <w:rsid w:val="00C7038C"/>
    <w:rsid w:val="00C703C4"/>
    <w:rsid w:val="00C71355"/>
    <w:rsid w:val="00C7237D"/>
    <w:rsid w:val="00C72779"/>
    <w:rsid w:val="00C7299A"/>
    <w:rsid w:val="00C73310"/>
    <w:rsid w:val="00C74B38"/>
    <w:rsid w:val="00C75182"/>
    <w:rsid w:val="00C77086"/>
    <w:rsid w:val="00C80FB0"/>
    <w:rsid w:val="00C81DAC"/>
    <w:rsid w:val="00C82ACC"/>
    <w:rsid w:val="00C82EAD"/>
    <w:rsid w:val="00C83196"/>
    <w:rsid w:val="00C8377E"/>
    <w:rsid w:val="00C84072"/>
    <w:rsid w:val="00C84106"/>
    <w:rsid w:val="00C84C28"/>
    <w:rsid w:val="00C8521B"/>
    <w:rsid w:val="00C91579"/>
    <w:rsid w:val="00C941DE"/>
    <w:rsid w:val="00C9446A"/>
    <w:rsid w:val="00C94FF2"/>
    <w:rsid w:val="00C95877"/>
    <w:rsid w:val="00CA2A2B"/>
    <w:rsid w:val="00CA435F"/>
    <w:rsid w:val="00CA6251"/>
    <w:rsid w:val="00CA6831"/>
    <w:rsid w:val="00CA7154"/>
    <w:rsid w:val="00CA78BB"/>
    <w:rsid w:val="00CA7A2D"/>
    <w:rsid w:val="00CB0AAE"/>
    <w:rsid w:val="00CB17A5"/>
    <w:rsid w:val="00CB1CC2"/>
    <w:rsid w:val="00CB552C"/>
    <w:rsid w:val="00CB5640"/>
    <w:rsid w:val="00CB5A1C"/>
    <w:rsid w:val="00CB658F"/>
    <w:rsid w:val="00CB769E"/>
    <w:rsid w:val="00CB76BF"/>
    <w:rsid w:val="00CB76F2"/>
    <w:rsid w:val="00CB793B"/>
    <w:rsid w:val="00CB7C08"/>
    <w:rsid w:val="00CC0D44"/>
    <w:rsid w:val="00CC1688"/>
    <w:rsid w:val="00CC1BD9"/>
    <w:rsid w:val="00CC3353"/>
    <w:rsid w:val="00CC3AD8"/>
    <w:rsid w:val="00CC4542"/>
    <w:rsid w:val="00CC470C"/>
    <w:rsid w:val="00CC66D5"/>
    <w:rsid w:val="00CC66F1"/>
    <w:rsid w:val="00CC6C08"/>
    <w:rsid w:val="00CC759A"/>
    <w:rsid w:val="00CC780F"/>
    <w:rsid w:val="00CD0B47"/>
    <w:rsid w:val="00CD0F9D"/>
    <w:rsid w:val="00CD183A"/>
    <w:rsid w:val="00CD1A46"/>
    <w:rsid w:val="00CD2E55"/>
    <w:rsid w:val="00CD410B"/>
    <w:rsid w:val="00CD4954"/>
    <w:rsid w:val="00CD535A"/>
    <w:rsid w:val="00CD6115"/>
    <w:rsid w:val="00CD6569"/>
    <w:rsid w:val="00CD6A71"/>
    <w:rsid w:val="00CD7238"/>
    <w:rsid w:val="00CD7679"/>
    <w:rsid w:val="00CE0563"/>
    <w:rsid w:val="00CE0F19"/>
    <w:rsid w:val="00CE110F"/>
    <w:rsid w:val="00CE1CA9"/>
    <w:rsid w:val="00CE26F5"/>
    <w:rsid w:val="00CE43D7"/>
    <w:rsid w:val="00CE5600"/>
    <w:rsid w:val="00CE6ADD"/>
    <w:rsid w:val="00CE727B"/>
    <w:rsid w:val="00CE7C69"/>
    <w:rsid w:val="00CF32ED"/>
    <w:rsid w:val="00CF4622"/>
    <w:rsid w:val="00CF4F41"/>
    <w:rsid w:val="00CF6A70"/>
    <w:rsid w:val="00CF6F9C"/>
    <w:rsid w:val="00CF792B"/>
    <w:rsid w:val="00D000C0"/>
    <w:rsid w:val="00D0221B"/>
    <w:rsid w:val="00D022AE"/>
    <w:rsid w:val="00D038A1"/>
    <w:rsid w:val="00D03A49"/>
    <w:rsid w:val="00D03F46"/>
    <w:rsid w:val="00D041A8"/>
    <w:rsid w:val="00D04390"/>
    <w:rsid w:val="00D0495A"/>
    <w:rsid w:val="00D04B18"/>
    <w:rsid w:val="00D0535F"/>
    <w:rsid w:val="00D12016"/>
    <w:rsid w:val="00D12316"/>
    <w:rsid w:val="00D12E6F"/>
    <w:rsid w:val="00D12EE2"/>
    <w:rsid w:val="00D13448"/>
    <w:rsid w:val="00D137C5"/>
    <w:rsid w:val="00D1385B"/>
    <w:rsid w:val="00D13CDE"/>
    <w:rsid w:val="00D140A4"/>
    <w:rsid w:val="00D14101"/>
    <w:rsid w:val="00D1434E"/>
    <w:rsid w:val="00D145DC"/>
    <w:rsid w:val="00D1496D"/>
    <w:rsid w:val="00D14BDB"/>
    <w:rsid w:val="00D16AB1"/>
    <w:rsid w:val="00D170B6"/>
    <w:rsid w:val="00D17329"/>
    <w:rsid w:val="00D176AF"/>
    <w:rsid w:val="00D178BC"/>
    <w:rsid w:val="00D23556"/>
    <w:rsid w:val="00D23956"/>
    <w:rsid w:val="00D23AA1"/>
    <w:rsid w:val="00D23B59"/>
    <w:rsid w:val="00D23BC1"/>
    <w:rsid w:val="00D25919"/>
    <w:rsid w:val="00D27464"/>
    <w:rsid w:val="00D3070A"/>
    <w:rsid w:val="00D33A17"/>
    <w:rsid w:val="00D348F0"/>
    <w:rsid w:val="00D356E0"/>
    <w:rsid w:val="00D3755C"/>
    <w:rsid w:val="00D40248"/>
    <w:rsid w:val="00D41486"/>
    <w:rsid w:val="00D42AA1"/>
    <w:rsid w:val="00D43816"/>
    <w:rsid w:val="00D43C50"/>
    <w:rsid w:val="00D43D3B"/>
    <w:rsid w:val="00D4520B"/>
    <w:rsid w:val="00D50C06"/>
    <w:rsid w:val="00D510C7"/>
    <w:rsid w:val="00D52B90"/>
    <w:rsid w:val="00D56A63"/>
    <w:rsid w:val="00D56BC1"/>
    <w:rsid w:val="00D60812"/>
    <w:rsid w:val="00D60CDD"/>
    <w:rsid w:val="00D63DD5"/>
    <w:rsid w:val="00D63FE3"/>
    <w:rsid w:val="00D64916"/>
    <w:rsid w:val="00D65184"/>
    <w:rsid w:val="00D652FA"/>
    <w:rsid w:val="00D6604C"/>
    <w:rsid w:val="00D665F0"/>
    <w:rsid w:val="00D6688B"/>
    <w:rsid w:val="00D67415"/>
    <w:rsid w:val="00D678CD"/>
    <w:rsid w:val="00D709BB"/>
    <w:rsid w:val="00D71019"/>
    <w:rsid w:val="00D711A8"/>
    <w:rsid w:val="00D726FE"/>
    <w:rsid w:val="00D737A8"/>
    <w:rsid w:val="00D73CE4"/>
    <w:rsid w:val="00D73F62"/>
    <w:rsid w:val="00D74D48"/>
    <w:rsid w:val="00D75CAD"/>
    <w:rsid w:val="00D771F7"/>
    <w:rsid w:val="00D77C57"/>
    <w:rsid w:val="00D824DD"/>
    <w:rsid w:val="00D830CF"/>
    <w:rsid w:val="00D831BA"/>
    <w:rsid w:val="00D834B2"/>
    <w:rsid w:val="00D84A7C"/>
    <w:rsid w:val="00D84CB4"/>
    <w:rsid w:val="00D84E38"/>
    <w:rsid w:val="00D86418"/>
    <w:rsid w:val="00D86538"/>
    <w:rsid w:val="00D86CD4"/>
    <w:rsid w:val="00D86F29"/>
    <w:rsid w:val="00D86F67"/>
    <w:rsid w:val="00D87051"/>
    <w:rsid w:val="00D900DE"/>
    <w:rsid w:val="00D90787"/>
    <w:rsid w:val="00D917AE"/>
    <w:rsid w:val="00D935EA"/>
    <w:rsid w:val="00D938E9"/>
    <w:rsid w:val="00D94903"/>
    <w:rsid w:val="00D94F97"/>
    <w:rsid w:val="00D962D9"/>
    <w:rsid w:val="00D96304"/>
    <w:rsid w:val="00D96364"/>
    <w:rsid w:val="00D9640B"/>
    <w:rsid w:val="00D96A14"/>
    <w:rsid w:val="00D9702B"/>
    <w:rsid w:val="00D9728D"/>
    <w:rsid w:val="00D979CC"/>
    <w:rsid w:val="00D97BDE"/>
    <w:rsid w:val="00DA109A"/>
    <w:rsid w:val="00DA244D"/>
    <w:rsid w:val="00DA2F07"/>
    <w:rsid w:val="00DA2FA7"/>
    <w:rsid w:val="00DA30A4"/>
    <w:rsid w:val="00DA3A98"/>
    <w:rsid w:val="00DA4DD7"/>
    <w:rsid w:val="00DA51D7"/>
    <w:rsid w:val="00DA5812"/>
    <w:rsid w:val="00DA5834"/>
    <w:rsid w:val="00DA6B2D"/>
    <w:rsid w:val="00DA7D30"/>
    <w:rsid w:val="00DA7E1C"/>
    <w:rsid w:val="00DB2C17"/>
    <w:rsid w:val="00DB3AA1"/>
    <w:rsid w:val="00DB3E8A"/>
    <w:rsid w:val="00DB5E22"/>
    <w:rsid w:val="00DB6179"/>
    <w:rsid w:val="00DB75E1"/>
    <w:rsid w:val="00DB7853"/>
    <w:rsid w:val="00DB7AD8"/>
    <w:rsid w:val="00DC14ED"/>
    <w:rsid w:val="00DC2962"/>
    <w:rsid w:val="00DC3AFC"/>
    <w:rsid w:val="00DC4708"/>
    <w:rsid w:val="00DC5718"/>
    <w:rsid w:val="00DC7557"/>
    <w:rsid w:val="00DD011D"/>
    <w:rsid w:val="00DD3A82"/>
    <w:rsid w:val="00DD3B85"/>
    <w:rsid w:val="00DD3C58"/>
    <w:rsid w:val="00DD495F"/>
    <w:rsid w:val="00DD4CC9"/>
    <w:rsid w:val="00DD58FE"/>
    <w:rsid w:val="00DD5D63"/>
    <w:rsid w:val="00DD5E96"/>
    <w:rsid w:val="00DD5EA1"/>
    <w:rsid w:val="00DE0038"/>
    <w:rsid w:val="00DE01D5"/>
    <w:rsid w:val="00DE024E"/>
    <w:rsid w:val="00DE2714"/>
    <w:rsid w:val="00DE3C77"/>
    <w:rsid w:val="00DE40A1"/>
    <w:rsid w:val="00DE5EA8"/>
    <w:rsid w:val="00DE6BD2"/>
    <w:rsid w:val="00DE7E22"/>
    <w:rsid w:val="00DF0F85"/>
    <w:rsid w:val="00DF182D"/>
    <w:rsid w:val="00DF457A"/>
    <w:rsid w:val="00DF4630"/>
    <w:rsid w:val="00DF4934"/>
    <w:rsid w:val="00DF53F5"/>
    <w:rsid w:val="00DF55DA"/>
    <w:rsid w:val="00DF574F"/>
    <w:rsid w:val="00DF7B3D"/>
    <w:rsid w:val="00E0065F"/>
    <w:rsid w:val="00E00AB6"/>
    <w:rsid w:val="00E00B6D"/>
    <w:rsid w:val="00E03451"/>
    <w:rsid w:val="00E0382D"/>
    <w:rsid w:val="00E03A82"/>
    <w:rsid w:val="00E03D38"/>
    <w:rsid w:val="00E049FF"/>
    <w:rsid w:val="00E04BE5"/>
    <w:rsid w:val="00E05C6E"/>
    <w:rsid w:val="00E068BF"/>
    <w:rsid w:val="00E0694D"/>
    <w:rsid w:val="00E06A26"/>
    <w:rsid w:val="00E06A28"/>
    <w:rsid w:val="00E06EF0"/>
    <w:rsid w:val="00E1003B"/>
    <w:rsid w:val="00E10B88"/>
    <w:rsid w:val="00E10EB9"/>
    <w:rsid w:val="00E11C19"/>
    <w:rsid w:val="00E123B1"/>
    <w:rsid w:val="00E130BF"/>
    <w:rsid w:val="00E13C73"/>
    <w:rsid w:val="00E1489F"/>
    <w:rsid w:val="00E15A57"/>
    <w:rsid w:val="00E16834"/>
    <w:rsid w:val="00E1686A"/>
    <w:rsid w:val="00E1730F"/>
    <w:rsid w:val="00E203A5"/>
    <w:rsid w:val="00E20BCE"/>
    <w:rsid w:val="00E20DBB"/>
    <w:rsid w:val="00E21220"/>
    <w:rsid w:val="00E21351"/>
    <w:rsid w:val="00E234AC"/>
    <w:rsid w:val="00E26057"/>
    <w:rsid w:val="00E2698F"/>
    <w:rsid w:val="00E301E5"/>
    <w:rsid w:val="00E315BB"/>
    <w:rsid w:val="00E32C87"/>
    <w:rsid w:val="00E3451E"/>
    <w:rsid w:val="00E346EE"/>
    <w:rsid w:val="00E350DA"/>
    <w:rsid w:val="00E3550C"/>
    <w:rsid w:val="00E35FAD"/>
    <w:rsid w:val="00E368FE"/>
    <w:rsid w:val="00E36FDD"/>
    <w:rsid w:val="00E3777C"/>
    <w:rsid w:val="00E4050C"/>
    <w:rsid w:val="00E40FB7"/>
    <w:rsid w:val="00E4131E"/>
    <w:rsid w:val="00E41850"/>
    <w:rsid w:val="00E41CF3"/>
    <w:rsid w:val="00E42B0D"/>
    <w:rsid w:val="00E42CFD"/>
    <w:rsid w:val="00E433C4"/>
    <w:rsid w:val="00E44341"/>
    <w:rsid w:val="00E44955"/>
    <w:rsid w:val="00E44EA6"/>
    <w:rsid w:val="00E4798C"/>
    <w:rsid w:val="00E516EF"/>
    <w:rsid w:val="00E5262B"/>
    <w:rsid w:val="00E53619"/>
    <w:rsid w:val="00E53DE7"/>
    <w:rsid w:val="00E546BE"/>
    <w:rsid w:val="00E54FE3"/>
    <w:rsid w:val="00E55243"/>
    <w:rsid w:val="00E561E6"/>
    <w:rsid w:val="00E56B4C"/>
    <w:rsid w:val="00E56B84"/>
    <w:rsid w:val="00E63D72"/>
    <w:rsid w:val="00E659B4"/>
    <w:rsid w:val="00E66205"/>
    <w:rsid w:val="00E66E36"/>
    <w:rsid w:val="00E70556"/>
    <w:rsid w:val="00E70906"/>
    <w:rsid w:val="00E70B15"/>
    <w:rsid w:val="00E71789"/>
    <w:rsid w:val="00E72DB8"/>
    <w:rsid w:val="00E73FED"/>
    <w:rsid w:val="00E74844"/>
    <w:rsid w:val="00E74AE8"/>
    <w:rsid w:val="00E80DE2"/>
    <w:rsid w:val="00E839A1"/>
    <w:rsid w:val="00E83AA4"/>
    <w:rsid w:val="00E86094"/>
    <w:rsid w:val="00E86DA2"/>
    <w:rsid w:val="00E870BC"/>
    <w:rsid w:val="00E87346"/>
    <w:rsid w:val="00E87AE7"/>
    <w:rsid w:val="00E87F02"/>
    <w:rsid w:val="00E902F9"/>
    <w:rsid w:val="00E90953"/>
    <w:rsid w:val="00E916B8"/>
    <w:rsid w:val="00E92801"/>
    <w:rsid w:val="00E929F2"/>
    <w:rsid w:val="00E93335"/>
    <w:rsid w:val="00E93667"/>
    <w:rsid w:val="00E94197"/>
    <w:rsid w:val="00E960C8"/>
    <w:rsid w:val="00E963FB"/>
    <w:rsid w:val="00E96AB4"/>
    <w:rsid w:val="00E977DF"/>
    <w:rsid w:val="00EA0164"/>
    <w:rsid w:val="00EA1287"/>
    <w:rsid w:val="00EA351D"/>
    <w:rsid w:val="00EA4D55"/>
    <w:rsid w:val="00EA5B0E"/>
    <w:rsid w:val="00EA5CD3"/>
    <w:rsid w:val="00EA6B2D"/>
    <w:rsid w:val="00EA7BE9"/>
    <w:rsid w:val="00EA7F80"/>
    <w:rsid w:val="00EB20CF"/>
    <w:rsid w:val="00EB3B92"/>
    <w:rsid w:val="00EB48D6"/>
    <w:rsid w:val="00EB5B27"/>
    <w:rsid w:val="00EB6A91"/>
    <w:rsid w:val="00EB6CAF"/>
    <w:rsid w:val="00EB6CCB"/>
    <w:rsid w:val="00EC29C1"/>
    <w:rsid w:val="00EC30B7"/>
    <w:rsid w:val="00EC4570"/>
    <w:rsid w:val="00EC47CF"/>
    <w:rsid w:val="00EC49DB"/>
    <w:rsid w:val="00EC4B5B"/>
    <w:rsid w:val="00EC579E"/>
    <w:rsid w:val="00EC597E"/>
    <w:rsid w:val="00EC5D59"/>
    <w:rsid w:val="00EC5F81"/>
    <w:rsid w:val="00EC7157"/>
    <w:rsid w:val="00ED0764"/>
    <w:rsid w:val="00ED0F52"/>
    <w:rsid w:val="00ED148F"/>
    <w:rsid w:val="00ED1A01"/>
    <w:rsid w:val="00ED28E4"/>
    <w:rsid w:val="00ED3D06"/>
    <w:rsid w:val="00ED4751"/>
    <w:rsid w:val="00ED5594"/>
    <w:rsid w:val="00ED74A0"/>
    <w:rsid w:val="00EE02C8"/>
    <w:rsid w:val="00EE0CAC"/>
    <w:rsid w:val="00EE193F"/>
    <w:rsid w:val="00EE253A"/>
    <w:rsid w:val="00EE28B6"/>
    <w:rsid w:val="00EE3494"/>
    <w:rsid w:val="00EE3786"/>
    <w:rsid w:val="00EE4410"/>
    <w:rsid w:val="00EE4741"/>
    <w:rsid w:val="00EE5424"/>
    <w:rsid w:val="00EE5D9F"/>
    <w:rsid w:val="00EE62B5"/>
    <w:rsid w:val="00EE66D1"/>
    <w:rsid w:val="00EE7807"/>
    <w:rsid w:val="00EF085D"/>
    <w:rsid w:val="00EF13E4"/>
    <w:rsid w:val="00EF181C"/>
    <w:rsid w:val="00EF1BAC"/>
    <w:rsid w:val="00EF1CFB"/>
    <w:rsid w:val="00EF3597"/>
    <w:rsid w:val="00EF3D74"/>
    <w:rsid w:val="00EF42F8"/>
    <w:rsid w:val="00EF4302"/>
    <w:rsid w:val="00EF5E88"/>
    <w:rsid w:val="00F00237"/>
    <w:rsid w:val="00F008D5"/>
    <w:rsid w:val="00F01F5C"/>
    <w:rsid w:val="00F024AE"/>
    <w:rsid w:val="00F03815"/>
    <w:rsid w:val="00F03832"/>
    <w:rsid w:val="00F0460B"/>
    <w:rsid w:val="00F0494B"/>
    <w:rsid w:val="00F0564F"/>
    <w:rsid w:val="00F05A9E"/>
    <w:rsid w:val="00F06C65"/>
    <w:rsid w:val="00F06F7D"/>
    <w:rsid w:val="00F07138"/>
    <w:rsid w:val="00F0796D"/>
    <w:rsid w:val="00F1017E"/>
    <w:rsid w:val="00F105B8"/>
    <w:rsid w:val="00F10B06"/>
    <w:rsid w:val="00F10EA0"/>
    <w:rsid w:val="00F1321F"/>
    <w:rsid w:val="00F14055"/>
    <w:rsid w:val="00F165FF"/>
    <w:rsid w:val="00F168D8"/>
    <w:rsid w:val="00F20FAF"/>
    <w:rsid w:val="00F22738"/>
    <w:rsid w:val="00F25A54"/>
    <w:rsid w:val="00F25EAB"/>
    <w:rsid w:val="00F26148"/>
    <w:rsid w:val="00F270D4"/>
    <w:rsid w:val="00F27136"/>
    <w:rsid w:val="00F271B1"/>
    <w:rsid w:val="00F27F71"/>
    <w:rsid w:val="00F3023F"/>
    <w:rsid w:val="00F308AD"/>
    <w:rsid w:val="00F30BF8"/>
    <w:rsid w:val="00F318AA"/>
    <w:rsid w:val="00F31AD6"/>
    <w:rsid w:val="00F324FE"/>
    <w:rsid w:val="00F330C0"/>
    <w:rsid w:val="00F3359F"/>
    <w:rsid w:val="00F355B0"/>
    <w:rsid w:val="00F35695"/>
    <w:rsid w:val="00F36B1A"/>
    <w:rsid w:val="00F37AF1"/>
    <w:rsid w:val="00F405BE"/>
    <w:rsid w:val="00F40833"/>
    <w:rsid w:val="00F43035"/>
    <w:rsid w:val="00F458E1"/>
    <w:rsid w:val="00F45B0B"/>
    <w:rsid w:val="00F45F2C"/>
    <w:rsid w:val="00F463EA"/>
    <w:rsid w:val="00F46706"/>
    <w:rsid w:val="00F4677C"/>
    <w:rsid w:val="00F46BCC"/>
    <w:rsid w:val="00F50A2F"/>
    <w:rsid w:val="00F51C0E"/>
    <w:rsid w:val="00F52E18"/>
    <w:rsid w:val="00F539E2"/>
    <w:rsid w:val="00F54FD3"/>
    <w:rsid w:val="00F55B70"/>
    <w:rsid w:val="00F55FC5"/>
    <w:rsid w:val="00F561FF"/>
    <w:rsid w:val="00F57F30"/>
    <w:rsid w:val="00F60965"/>
    <w:rsid w:val="00F60C5E"/>
    <w:rsid w:val="00F61DCD"/>
    <w:rsid w:val="00F61FEC"/>
    <w:rsid w:val="00F63B10"/>
    <w:rsid w:val="00F6405A"/>
    <w:rsid w:val="00F643BE"/>
    <w:rsid w:val="00F677E0"/>
    <w:rsid w:val="00F70921"/>
    <w:rsid w:val="00F7143C"/>
    <w:rsid w:val="00F71856"/>
    <w:rsid w:val="00F7319D"/>
    <w:rsid w:val="00F73EA3"/>
    <w:rsid w:val="00F7424C"/>
    <w:rsid w:val="00F753C1"/>
    <w:rsid w:val="00F75923"/>
    <w:rsid w:val="00F7607A"/>
    <w:rsid w:val="00F770B9"/>
    <w:rsid w:val="00F8073C"/>
    <w:rsid w:val="00F808FF"/>
    <w:rsid w:val="00F80A06"/>
    <w:rsid w:val="00F81ABC"/>
    <w:rsid w:val="00F829DC"/>
    <w:rsid w:val="00F82DB2"/>
    <w:rsid w:val="00F83B0B"/>
    <w:rsid w:val="00F83B58"/>
    <w:rsid w:val="00F83F73"/>
    <w:rsid w:val="00F84E1D"/>
    <w:rsid w:val="00F87E25"/>
    <w:rsid w:val="00F9074B"/>
    <w:rsid w:val="00F9250F"/>
    <w:rsid w:val="00F92E55"/>
    <w:rsid w:val="00F93B58"/>
    <w:rsid w:val="00F9449F"/>
    <w:rsid w:val="00F9459D"/>
    <w:rsid w:val="00F94716"/>
    <w:rsid w:val="00F94717"/>
    <w:rsid w:val="00F95414"/>
    <w:rsid w:val="00F95781"/>
    <w:rsid w:val="00F97888"/>
    <w:rsid w:val="00F9789D"/>
    <w:rsid w:val="00FA0D7F"/>
    <w:rsid w:val="00FA0F25"/>
    <w:rsid w:val="00FA17D0"/>
    <w:rsid w:val="00FA2DB8"/>
    <w:rsid w:val="00FA467E"/>
    <w:rsid w:val="00FA52A3"/>
    <w:rsid w:val="00FA5831"/>
    <w:rsid w:val="00FA58F0"/>
    <w:rsid w:val="00FA6274"/>
    <w:rsid w:val="00FA6656"/>
    <w:rsid w:val="00FA682C"/>
    <w:rsid w:val="00FB2207"/>
    <w:rsid w:val="00FB408D"/>
    <w:rsid w:val="00FB4E01"/>
    <w:rsid w:val="00FB539C"/>
    <w:rsid w:val="00FB5A7D"/>
    <w:rsid w:val="00FB645A"/>
    <w:rsid w:val="00FB6C4B"/>
    <w:rsid w:val="00FB724E"/>
    <w:rsid w:val="00FC5731"/>
    <w:rsid w:val="00FD17FE"/>
    <w:rsid w:val="00FD1AF6"/>
    <w:rsid w:val="00FD37E5"/>
    <w:rsid w:val="00FD3804"/>
    <w:rsid w:val="00FD3A34"/>
    <w:rsid w:val="00FD3E8B"/>
    <w:rsid w:val="00FD6BCB"/>
    <w:rsid w:val="00FD6D43"/>
    <w:rsid w:val="00FD6D98"/>
    <w:rsid w:val="00FD73B4"/>
    <w:rsid w:val="00FD75FC"/>
    <w:rsid w:val="00FE0D54"/>
    <w:rsid w:val="00FE0FFB"/>
    <w:rsid w:val="00FE1C6E"/>
    <w:rsid w:val="00FE30CF"/>
    <w:rsid w:val="00FE3F92"/>
    <w:rsid w:val="00FE482D"/>
    <w:rsid w:val="00FE59E4"/>
    <w:rsid w:val="00FE616B"/>
    <w:rsid w:val="00FE6BC8"/>
    <w:rsid w:val="00FE7396"/>
    <w:rsid w:val="00FE7A4C"/>
    <w:rsid w:val="00FF0369"/>
    <w:rsid w:val="00FF06EF"/>
    <w:rsid w:val="00FF1DF2"/>
    <w:rsid w:val="00FF2D44"/>
    <w:rsid w:val="00FF4D80"/>
    <w:rsid w:val="00FF53E8"/>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9975"/>
  <w15:docId w15:val="{AF1D71AD-FBC6-4B07-AF58-DB32D431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A04"/>
    <w:rPr>
      <w:rFonts w:ascii="Segoe UI" w:hAnsi="Segoe UI" w:cs="Segoe UI"/>
      <w:sz w:val="18"/>
      <w:szCs w:val="18"/>
    </w:rPr>
  </w:style>
  <w:style w:type="paragraph" w:styleId="ListParagraph">
    <w:name w:val="List Paragraph"/>
    <w:basedOn w:val="Normal"/>
    <w:uiPriority w:val="34"/>
    <w:qFormat/>
    <w:rsid w:val="006C6B66"/>
    <w:pPr>
      <w:ind w:left="720"/>
      <w:contextualSpacing/>
    </w:pPr>
  </w:style>
  <w:style w:type="character" w:styleId="PageNumber">
    <w:name w:val="page number"/>
    <w:basedOn w:val="DefaultParagraphFont"/>
    <w:rsid w:val="00764FD5"/>
  </w:style>
  <w:style w:type="paragraph" w:customStyle="1" w:styleId="xmsonormal">
    <w:name w:val="x_msonormal"/>
    <w:basedOn w:val="Normal"/>
    <w:rsid w:val="00542A23"/>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5545">
      <w:bodyDiv w:val="1"/>
      <w:marLeft w:val="0"/>
      <w:marRight w:val="0"/>
      <w:marTop w:val="0"/>
      <w:marBottom w:val="0"/>
      <w:divBdr>
        <w:top w:val="none" w:sz="0" w:space="0" w:color="auto"/>
        <w:left w:val="none" w:sz="0" w:space="0" w:color="auto"/>
        <w:bottom w:val="none" w:sz="0" w:space="0" w:color="auto"/>
        <w:right w:val="none" w:sz="0" w:space="0" w:color="auto"/>
      </w:divBdr>
    </w:div>
    <w:div w:id="493568394">
      <w:bodyDiv w:val="1"/>
      <w:marLeft w:val="0"/>
      <w:marRight w:val="0"/>
      <w:marTop w:val="0"/>
      <w:marBottom w:val="0"/>
      <w:divBdr>
        <w:top w:val="none" w:sz="0" w:space="0" w:color="auto"/>
        <w:left w:val="none" w:sz="0" w:space="0" w:color="auto"/>
        <w:bottom w:val="none" w:sz="0" w:space="0" w:color="auto"/>
        <w:right w:val="none" w:sz="0" w:space="0" w:color="auto"/>
      </w:divBdr>
    </w:div>
    <w:div w:id="558520007">
      <w:bodyDiv w:val="1"/>
      <w:marLeft w:val="0"/>
      <w:marRight w:val="0"/>
      <w:marTop w:val="0"/>
      <w:marBottom w:val="0"/>
      <w:divBdr>
        <w:top w:val="none" w:sz="0" w:space="0" w:color="auto"/>
        <w:left w:val="none" w:sz="0" w:space="0" w:color="auto"/>
        <w:bottom w:val="none" w:sz="0" w:space="0" w:color="auto"/>
        <w:right w:val="none" w:sz="0" w:space="0" w:color="auto"/>
      </w:divBdr>
    </w:div>
    <w:div w:id="606274388">
      <w:bodyDiv w:val="1"/>
      <w:marLeft w:val="0"/>
      <w:marRight w:val="0"/>
      <w:marTop w:val="0"/>
      <w:marBottom w:val="0"/>
      <w:divBdr>
        <w:top w:val="none" w:sz="0" w:space="0" w:color="auto"/>
        <w:left w:val="none" w:sz="0" w:space="0" w:color="auto"/>
        <w:bottom w:val="none" w:sz="0" w:space="0" w:color="auto"/>
        <w:right w:val="none" w:sz="0" w:space="0" w:color="auto"/>
      </w:divBdr>
    </w:div>
    <w:div w:id="903029453">
      <w:bodyDiv w:val="1"/>
      <w:marLeft w:val="0"/>
      <w:marRight w:val="0"/>
      <w:marTop w:val="0"/>
      <w:marBottom w:val="0"/>
      <w:divBdr>
        <w:top w:val="none" w:sz="0" w:space="0" w:color="auto"/>
        <w:left w:val="none" w:sz="0" w:space="0" w:color="auto"/>
        <w:bottom w:val="none" w:sz="0" w:space="0" w:color="auto"/>
        <w:right w:val="none" w:sz="0" w:space="0" w:color="auto"/>
      </w:divBdr>
    </w:div>
    <w:div w:id="922253044">
      <w:bodyDiv w:val="1"/>
      <w:marLeft w:val="0"/>
      <w:marRight w:val="0"/>
      <w:marTop w:val="0"/>
      <w:marBottom w:val="0"/>
      <w:divBdr>
        <w:top w:val="none" w:sz="0" w:space="0" w:color="auto"/>
        <w:left w:val="none" w:sz="0" w:space="0" w:color="auto"/>
        <w:bottom w:val="none" w:sz="0" w:space="0" w:color="auto"/>
        <w:right w:val="none" w:sz="0" w:space="0" w:color="auto"/>
      </w:divBdr>
    </w:div>
    <w:div w:id="974019882">
      <w:bodyDiv w:val="1"/>
      <w:marLeft w:val="0"/>
      <w:marRight w:val="0"/>
      <w:marTop w:val="0"/>
      <w:marBottom w:val="0"/>
      <w:divBdr>
        <w:top w:val="none" w:sz="0" w:space="0" w:color="auto"/>
        <w:left w:val="none" w:sz="0" w:space="0" w:color="auto"/>
        <w:bottom w:val="none" w:sz="0" w:space="0" w:color="auto"/>
        <w:right w:val="none" w:sz="0" w:space="0" w:color="auto"/>
      </w:divBdr>
    </w:div>
    <w:div w:id="999698221">
      <w:bodyDiv w:val="1"/>
      <w:marLeft w:val="0"/>
      <w:marRight w:val="0"/>
      <w:marTop w:val="0"/>
      <w:marBottom w:val="0"/>
      <w:divBdr>
        <w:top w:val="none" w:sz="0" w:space="0" w:color="auto"/>
        <w:left w:val="none" w:sz="0" w:space="0" w:color="auto"/>
        <w:bottom w:val="none" w:sz="0" w:space="0" w:color="auto"/>
        <w:right w:val="none" w:sz="0" w:space="0" w:color="auto"/>
      </w:divBdr>
    </w:div>
    <w:div w:id="1160267196">
      <w:bodyDiv w:val="1"/>
      <w:marLeft w:val="0"/>
      <w:marRight w:val="0"/>
      <w:marTop w:val="0"/>
      <w:marBottom w:val="0"/>
      <w:divBdr>
        <w:top w:val="none" w:sz="0" w:space="0" w:color="auto"/>
        <w:left w:val="none" w:sz="0" w:space="0" w:color="auto"/>
        <w:bottom w:val="none" w:sz="0" w:space="0" w:color="auto"/>
        <w:right w:val="none" w:sz="0" w:space="0" w:color="auto"/>
      </w:divBdr>
    </w:div>
    <w:div w:id="1196430772">
      <w:bodyDiv w:val="1"/>
      <w:marLeft w:val="0"/>
      <w:marRight w:val="0"/>
      <w:marTop w:val="0"/>
      <w:marBottom w:val="0"/>
      <w:divBdr>
        <w:top w:val="none" w:sz="0" w:space="0" w:color="auto"/>
        <w:left w:val="none" w:sz="0" w:space="0" w:color="auto"/>
        <w:bottom w:val="none" w:sz="0" w:space="0" w:color="auto"/>
        <w:right w:val="none" w:sz="0" w:space="0" w:color="auto"/>
      </w:divBdr>
    </w:div>
    <w:div w:id="1227110394">
      <w:bodyDiv w:val="1"/>
      <w:marLeft w:val="0"/>
      <w:marRight w:val="0"/>
      <w:marTop w:val="0"/>
      <w:marBottom w:val="0"/>
      <w:divBdr>
        <w:top w:val="none" w:sz="0" w:space="0" w:color="auto"/>
        <w:left w:val="none" w:sz="0" w:space="0" w:color="auto"/>
        <w:bottom w:val="none" w:sz="0" w:space="0" w:color="auto"/>
        <w:right w:val="none" w:sz="0" w:space="0" w:color="auto"/>
      </w:divBdr>
    </w:div>
    <w:div w:id="1227187233">
      <w:bodyDiv w:val="1"/>
      <w:marLeft w:val="0"/>
      <w:marRight w:val="0"/>
      <w:marTop w:val="0"/>
      <w:marBottom w:val="0"/>
      <w:divBdr>
        <w:top w:val="none" w:sz="0" w:space="0" w:color="auto"/>
        <w:left w:val="none" w:sz="0" w:space="0" w:color="auto"/>
        <w:bottom w:val="none" w:sz="0" w:space="0" w:color="auto"/>
        <w:right w:val="none" w:sz="0" w:space="0" w:color="auto"/>
      </w:divBdr>
    </w:div>
    <w:div w:id="1344940496">
      <w:bodyDiv w:val="1"/>
      <w:marLeft w:val="0"/>
      <w:marRight w:val="0"/>
      <w:marTop w:val="0"/>
      <w:marBottom w:val="0"/>
      <w:divBdr>
        <w:top w:val="none" w:sz="0" w:space="0" w:color="auto"/>
        <w:left w:val="none" w:sz="0" w:space="0" w:color="auto"/>
        <w:bottom w:val="none" w:sz="0" w:space="0" w:color="auto"/>
        <w:right w:val="none" w:sz="0" w:space="0" w:color="auto"/>
      </w:divBdr>
    </w:div>
    <w:div w:id="1479151354">
      <w:bodyDiv w:val="1"/>
      <w:marLeft w:val="0"/>
      <w:marRight w:val="0"/>
      <w:marTop w:val="0"/>
      <w:marBottom w:val="0"/>
      <w:divBdr>
        <w:top w:val="none" w:sz="0" w:space="0" w:color="auto"/>
        <w:left w:val="none" w:sz="0" w:space="0" w:color="auto"/>
        <w:bottom w:val="none" w:sz="0" w:space="0" w:color="auto"/>
        <w:right w:val="none" w:sz="0" w:space="0" w:color="auto"/>
      </w:divBdr>
    </w:div>
    <w:div w:id="1485462611">
      <w:bodyDiv w:val="1"/>
      <w:marLeft w:val="0"/>
      <w:marRight w:val="0"/>
      <w:marTop w:val="0"/>
      <w:marBottom w:val="0"/>
      <w:divBdr>
        <w:top w:val="none" w:sz="0" w:space="0" w:color="auto"/>
        <w:left w:val="none" w:sz="0" w:space="0" w:color="auto"/>
        <w:bottom w:val="none" w:sz="0" w:space="0" w:color="auto"/>
        <w:right w:val="none" w:sz="0" w:space="0" w:color="auto"/>
      </w:divBdr>
    </w:div>
    <w:div w:id="1533493586">
      <w:bodyDiv w:val="1"/>
      <w:marLeft w:val="0"/>
      <w:marRight w:val="0"/>
      <w:marTop w:val="0"/>
      <w:marBottom w:val="0"/>
      <w:divBdr>
        <w:top w:val="none" w:sz="0" w:space="0" w:color="auto"/>
        <w:left w:val="none" w:sz="0" w:space="0" w:color="auto"/>
        <w:bottom w:val="none" w:sz="0" w:space="0" w:color="auto"/>
        <w:right w:val="none" w:sz="0" w:space="0" w:color="auto"/>
      </w:divBdr>
    </w:div>
    <w:div w:id="1573464681">
      <w:bodyDiv w:val="1"/>
      <w:marLeft w:val="0"/>
      <w:marRight w:val="0"/>
      <w:marTop w:val="0"/>
      <w:marBottom w:val="0"/>
      <w:divBdr>
        <w:top w:val="none" w:sz="0" w:space="0" w:color="auto"/>
        <w:left w:val="none" w:sz="0" w:space="0" w:color="auto"/>
        <w:bottom w:val="none" w:sz="0" w:space="0" w:color="auto"/>
        <w:right w:val="none" w:sz="0" w:space="0" w:color="auto"/>
      </w:divBdr>
    </w:div>
    <w:div w:id="1594314941">
      <w:bodyDiv w:val="1"/>
      <w:marLeft w:val="0"/>
      <w:marRight w:val="0"/>
      <w:marTop w:val="0"/>
      <w:marBottom w:val="0"/>
      <w:divBdr>
        <w:top w:val="none" w:sz="0" w:space="0" w:color="auto"/>
        <w:left w:val="none" w:sz="0" w:space="0" w:color="auto"/>
        <w:bottom w:val="none" w:sz="0" w:space="0" w:color="auto"/>
        <w:right w:val="none" w:sz="0" w:space="0" w:color="auto"/>
      </w:divBdr>
    </w:div>
    <w:div w:id="1673607284">
      <w:bodyDiv w:val="1"/>
      <w:marLeft w:val="0"/>
      <w:marRight w:val="0"/>
      <w:marTop w:val="0"/>
      <w:marBottom w:val="0"/>
      <w:divBdr>
        <w:top w:val="none" w:sz="0" w:space="0" w:color="auto"/>
        <w:left w:val="none" w:sz="0" w:space="0" w:color="auto"/>
        <w:bottom w:val="none" w:sz="0" w:space="0" w:color="auto"/>
        <w:right w:val="none" w:sz="0" w:space="0" w:color="auto"/>
      </w:divBdr>
    </w:div>
    <w:div w:id="1774132276">
      <w:bodyDiv w:val="1"/>
      <w:marLeft w:val="0"/>
      <w:marRight w:val="0"/>
      <w:marTop w:val="0"/>
      <w:marBottom w:val="0"/>
      <w:divBdr>
        <w:top w:val="none" w:sz="0" w:space="0" w:color="auto"/>
        <w:left w:val="none" w:sz="0" w:space="0" w:color="auto"/>
        <w:bottom w:val="none" w:sz="0" w:space="0" w:color="auto"/>
        <w:right w:val="none" w:sz="0" w:space="0" w:color="auto"/>
      </w:divBdr>
    </w:div>
    <w:div w:id="1810780973">
      <w:bodyDiv w:val="1"/>
      <w:marLeft w:val="0"/>
      <w:marRight w:val="0"/>
      <w:marTop w:val="0"/>
      <w:marBottom w:val="0"/>
      <w:divBdr>
        <w:top w:val="none" w:sz="0" w:space="0" w:color="auto"/>
        <w:left w:val="none" w:sz="0" w:space="0" w:color="auto"/>
        <w:bottom w:val="none" w:sz="0" w:space="0" w:color="auto"/>
        <w:right w:val="none" w:sz="0" w:space="0" w:color="auto"/>
      </w:divBdr>
    </w:div>
    <w:div w:id="1866820709">
      <w:bodyDiv w:val="1"/>
      <w:marLeft w:val="0"/>
      <w:marRight w:val="0"/>
      <w:marTop w:val="0"/>
      <w:marBottom w:val="0"/>
      <w:divBdr>
        <w:top w:val="none" w:sz="0" w:space="0" w:color="auto"/>
        <w:left w:val="none" w:sz="0" w:space="0" w:color="auto"/>
        <w:bottom w:val="none" w:sz="0" w:space="0" w:color="auto"/>
        <w:right w:val="none" w:sz="0" w:space="0" w:color="auto"/>
      </w:divBdr>
    </w:div>
    <w:div w:id="2005886977">
      <w:bodyDiv w:val="1"/>
      <w:marLeft w:val="0"/>
      <w:marRight w:val="0"/>
      <w:marTop w:val="0"/>
      <w:marBottom w:val="0"/>
      <w:divBdr>
        <w:top w:val="none" w:sz="0" w:space="0" w:color="auto"/>
        <w:left w:val="none" w:sz="0" w:space="0" w:color="auto"/>
        <w:bottom w:val="none" w:sz="0" w:space="0" w:color="auto"/>
        <w:right w:val="none" w:sz="0" w:space="0" w:color="auto"/>
      </w:divBdr>
    </w:div>
    <w:div w:id="2021463113">
      <w:bodyDiv w:val="1"/>
      <w:marLeft w:val="0"/>
      <w:marRight w:val="0"/>
      <w:marTop w:val="0"/>
      <w:marBottom w:val="0"/>
      <w:divBdr>
        <w:top w:val="none" w:sz="0" w:space="0" w:color="auto"/>
        <w:left w:val="none" w:sz="0" w:space="0" w:color="auto"/>
        <w:bottom w:val="none" w:sz="0" w:space="0" w:color="auto"/>
        <w:right w:val="none" w:sz="0" w:space="0" w:color="auto"/>
      </w:divBdr>
    </w:div>
    <w:div w:id="2096125995">
      <w:bodyDiv w:val="1"/>
      <w:marLeft w:val="0"/>
      <w:marRight w:val="0"/>
      <w:marTop w:val="0"/>
      <w:marBottom w:val="0"/>
      <w:divBdr>
        <w:top w:val="none" w:sz="0" w:space="0" w:color="auto"/>
        <w:left w:val="none" w:sz="0" w:space="0" w:color="auto"/>
        <w:bottom w:val="none" w:sz="0" w:space="0" w:color="auto"/>
        <w:right w:val="none" w:sz="0" w:space="0" w:color="auto"/>
      </w:divBdr>
    </w:div>
    <w:div w:id="2110080553">
      <w:bodyDiv w:val="1"/>
      <w:marLeft w:val="0"/>
      <w:marRight w:val="0"/>
      <w:marTop w:val="0"/>
      <w:marBottom w:val="0"/>
      <w:divBdr>
        <w:top w:val="none" w:sz="0" w:space="0" w:color="auto"/>
        <w:left w:val="none" w:sz="0" w:space="0" w:color="auto"/>
        <w:bottom w:val="none" w:sz="0" w:space="0" w:color="auto"/>
        <w:right w:val="none" w:sz="0" w:space="0" w:color="auto"/>
      </w:divBdr>
    </w:div>
    <w:div w:id="2116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37423e-16b4-40bd-b884-2e2ba8d321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918BF360242F64BB60FFA40417C249F" ma:contentTypeVersion="10" ma:contentTypeDescription="Create a new document." ma:contentTypeScope="" ma:versionID="c8bfe88ecb40cdf3c5e75ee088a1fc2c">
  <xsd:schema xmlns:xsd="http://www.w3.org/2001/XMLSchema" xmlns:xs="http://www.w3.org/2001/XMLSchema" xmlns:p="http://schemas.microsoft.com/office/2006/metadata/properties" xmlns:ns3="2537423e-16b4-40bd-b884-2e2ba8d3214a" targetNamespace="http://schemas.microsoft.com/office/2006/metadata/properties" ma:root="true" ma:fieldsID="6bc2d21e38fa1c77deb5db7d71998ab6" ns3:_="">
    <xsd:import namespace="2537423e-16b4-40bd-b884-2e2ba8d3214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423e-16b4-40bd-b884-2e2ba8d32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A60DA-7A22-487E-9F76-23F0B81C6BA4}">
  <ds:schemaRefs>
    <ds:schemaRef ds:uri="http://schemas.microsoft.com/office/2006/metadata/properties"/>
    <ds:schemaRef ds:uri="http://schemas.microsoft.com/office/infopath/2007/PartnerControls"/>
    <ds:schemaRef ds:uri="2537423e-16b4-40bd-b884-2e2ba8d3214a"/>
  </ds:schemaRefs>
</ds:datastoreItem>
</file>

<file path=customXml/itemProps2.xml><?xml version="1.0" encoding="utf-8"?>
<ds:datastoreItem xmlns:ds="http://schemas.openxmlformats.org/officeDocument/2006/customXml" ds:itemID="{15BA23B1-AFFF-4B48-AF1C-0E21F1820243}">
  <ds:schemaRefs>
    <ds:schemaRef ds:uri="http://schemas.microsoft.com/sharepoint/v3/contenttype/forms"/>
  </ds:schemaRefs>
</ds:datastoreItem>
</file>

<file path=customXml/itemProps3.xml><?xml version="1.0" encoding="utf-8"?>
<ds:datastoreItem xmlns:ds="http://schemas.openxmlformats.org/officeDocument/2006/customXml" ds:itemID="{E72CB8C8-66F0-4041-AE10-FB7C2D9EA666}">
  <ds:schemaRefs>
    <ds:schemaRef ds:uri="http://schemas.openxmlformats.org/officeDocument/2006/bibliography"/>
  </ds:schemaRefs>
</ds:datastoreItem>
</file>

<file path=customXml/itemProps4.xml><?xml version="1.0" encoding="utf-8"?>
<ds:datastoreItem xmlns:ds="http://schemas.openxmlformats.org/officeDocument/2006/customXml" ds:itemID="{803D0FAF-261A-4CAF-B778-53E7B0A8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423e-16b4-40bd-b884-2e2ba8d32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King</dc:creator>
  <cp:lastModifiedBy>Dan Letellier</cp:lastModifiedBy>
  <cp:revision>2</cp:revision>
  <cp:lastPrinted>2025-01-27T17:17:00Z</cp:lastPrinted>
  <dcterms:created xsi:type="dcterms:W3CDTF">2026-01-22T15:47:00Z</dcterms:created>
  <dcterms:modified xsi:type="dcterms:W3CDTF">2026-01-22T15:47:00Z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0x0101001918BF360242F64BB60FFA40417C249F</vt:lpwstr>
  </property>
</Properties>
</file>