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5CDDD3C6" w:rsidR="000739CE" w:rsidRDefault="005503CD" w:rsidP="000739CE">
      <w:pPr>
        <w:ind w:left="2880" w:firstLine="720"/>
        <w:rPr>
          <w:rFonts w:ascii="Arial" w:hAnsi="Arial" w:cs="Arial"/>
          <w:b/>
          <w:sz w:val="24"/>
          <w:szCs w:val="24"/>
        </w:rPr>
      </w:pPr>
      <w:r>
        <w:rPr>
          <w:rFonts w:ascii="Arial" w:hAnsi="Arial" w:cs="Arial"/>
          <w:b/>
          <w:sz w:val="24"/>
          <w:szCs w:val="24"/>
        </w:rPr>
        <w:t>June 25</w:t>
      </w:r>
      <w:r w:rsidR="00275D35">
        <w:rPr>
          <w:rFonts w:ascii="Arial" w:hAnsi="Arial" w:cs="Arial"/>
          <w:b/>
          <w:sz w:val="24"/>
          <w:szCs w:val="24"/>
        </w:rPr>
        <w:t>, 2025</w:t>
      </w:r>
    </w:p>
    <w:p w14:paraId="0B052DB5" w14:textId="77777777" w:rsidR="00815EFC" w:rsidRDefault="00815EFC" w:rsidP="000739CE">
      <w:pPr>
        <w:ind w:left="2880" w:firstLine="720"/>
        <w:rPr>
          <w:rFonts w:ascii="Arial" w:hAnsi="Arial" w:cs="Arial"/>
          <w:b/>
          <w:sz w:val="24"/>
          <w:szCs w:val="24"/>
        </w:rPr>
      </w:pPr>
    </w:p>
    <w:p w14:paraId="1810E659" w14:textId="42BD16CB"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5503CD">
        <w:rPr>
          <w:rFonts w:ascii="Arial" w:hAnsi="Arial" w:cs="Arial"/>
        </w:rPr>
        <w:t>Blake Curd</w:t>
      </w:r>
      <w:r w:rsidR="004E6FBC">
        <w:rPr>
          <w:rFonts w:ascii="Arial" w:hAnsi="Arial" w:cs="Arial"/>
        </w:rPr>
        <w:t>,</w:t>
      </w:r>
      <w:r w:rsidR="00CD4954">
        <w:rPr>
          <w:rFonts w:ascii="Arial" w:hAnsi="Arial" w:cs="Arial"/>
        </w:rPr>
        <w:t xml:space="preserve"> </w:t>
      </w:r>
      <w:r w:rsidR="00E72DB8">
        <w:rPr>
          <w:rFonts w:ascii="Arial" w:hAnsi="Arial" w:cs="Arial"/>
        </w:rPr>
        <w:t xml:space="preserve">Dan Statema, </w:t>
      </w:r>
      <w:r w:rsidR="00CD4954">
        <w:rPr>
          <w:rFonts w:ascii="Arial" w:hAnsi="Arial" w:cs="Arial"/>
        </w:rPr>
        <w:t xml:space="preserve">and </w:t>
      </w:r>
      <w:r w:rsidR="005503CD">
        <w:rPr>
          <w:rFonts w:ascii="Arial" w:hAnsi="Arial" w:cs="Arial"/>
        </w:rPr>
        <w:t xml:space="preserve">Kent Cutler </w:t>
      </w:r>
    </w:p>
    <w:p w14:paraId="124247C0" w14:textId="5B8B921A" w:rsidR="00F024AE" w:rsidRDefault="00F024AE" w:rsidP="005D26FC">
      <w:pPr>
        <w:rPr>
          <w:rFonts w:ascii="Arial" w:hAnsi="Arial" w:cs="Arial"/>
        </w:rPr>
      </w:pPr>
      <w:r>
        <w:rPr>
          <w:rFonts w:ascii="Arial" w:hAnsi="Arial" w:cs="Arial"/>
        </w:rPr>
        <w:t xml:space="preserve">Members Present via phone: </w:t>
      </w:r>
      <w:r w:rsidR="005503CD">
        <w:rPr>
          <w:rFonts w:ascii="Arial" w:hAnsi="Arial" w:cs="Arial"/>
        </w:rPr>
        <w:t xml:space="preserve">Eric Ellefson and John Taylor </w:t>
      </w:r>
    </w:p>
    <w:p w14:paraId="37CCEC98" w14:textId="242E0B77"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r>
      <w:r w:rsidR="00EA5B0E">
        <w:rPr>
          <w:rFonts w:ascii="Arial" w:hAnsi="Arial" w:cs="Arial"/>
        </w:rPr>
        <w:t xml:space="preserve">Dan Letellier, </w:t>
      </w:r>
      <w:r w:rsidR="004E6FBC">
        <w:rPr>
          <w:rFonts w:ascii="Arial" w:hAnsi="Arial" w:cs="Arial"/>
        </w:rPr>
        <w:t>Richard King</w:t>
      </w:r>
      <w:r w:rsidR="001E57C7">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27EFA200"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A70471">
        <w:rPr>
          <w:rFonts w:ascii="Arial" w:hAnsi="Arial" w:cs="Arial"/>
        </w:rPr>
        <w:t>Jake Braunagel</w:t>
      </w:r>
      <w:r w:rsidR="008A3B5D">
        <w:rPr>
          <w:rFonts w:ascii="Arial" w:hAnsi="Arial" w:cs="Arial"/>
        </w:rPr>
        <w:t xml:space="preserve">– KLJ Engineers, </w:t>
      </w:r>
      <w:r w:rsidR="005503CD">
        <w:rPr>
          <w:rFonts w:ascii="Arial" w:hAnsi="Arial" w:cs="Arial"/>
        </w:rPr>
        <w:t>Tony Harms and Christi Sunde</w:t>
      </w:r>
      <w:r w:rsidR="008A3B5D">
        <w:rPr>
          <w:rFonts w:ascii="Arial" w:hAnsi="Arial" w:cs="Arial"/>
        </w:rPr>
        <w:t>– SP Plus Parking</w:t>
      </w:r>
      <w:r w:rsidR="00A70471">
        <w:rPr>
          <w:rFonts w:ascii="Arial" w:hAnsi="Arial" w:cs="Arial"/>
        </w:rPr>
        <w:t>,</w:t>
      </w:r>
      <w:r w:rsidR="00F024AE">
        <w:rPr>
          <w:rFonts w:ascii="Arial" w:hAnsi="Arial" w:cs="Arial"/>
        </w:rPr>
        <w:t xml:space="preserve"> </w:t>
      </w:r>
      <w:r w:rsidR="005503CD">
        <w:rPr>
          <w:rFonts w:ascii="Arial" w:hAnsi="Arial" w:cs="Arial"/>
        </w:rPr>
        <w:t>Rick Tupper – Sioux Falls Air Show, Elizabeth Hertz – Davenport Evans, Thomas Grimmond – Colliers Securities, and Jesse Davey</w:t>
      </w:r>
      <w:r w:rsidR="00562565">
        <w:rPr>
          <w:rFonts w:ascii="Arial" w:hAnsi="Arial" w:cs="Arial"/>
        </w:rPr>
        <w:t>,</w:t>
      </w:r>
      <w:r w:rsidR="002D6421">
        <w:rPr>
          <w:rFonts w:ascii="Arial" w:hAnsi="Arial" w:cs="Arial"/>
        </w:rPr>
        <w:t xml:space="preserve"> </w:t>
      </w:r>
      <w:r w:rsidR="005503CD">
        <w:rPr>
          <w:rFonts w:ascii="Arial" w:hAnsi="Arial" w:cs="Arial"/>
        </w:rPr>
        <w:t xml:space="preserve">Nate Synder – Weitz/Journey Group </w:t>
      </w:r>
    </w:p>
    <w:p w14:paraId="7444F684" w14:textId="76F9C774" w:rsidR="006C6B66" w:rsidRDefault="006C6B66" w:rsidP="005D26FC">
      <w:pPr>
        <w:rPr>
          <w:rFonts w:ascii="Arial" w:hAnsi="Arial" w:cs="Arial"/>
        </w:rPr>
      </w:pPr>
      <w:r w:rsidRPr="001D3C09">
        <w:rPr>
          <w:rFonts w:ascii="Arial" w:hAnsi="Arial" w:cs="Arial"/>
        </w:rPr>
        <w:t xml:space="preserve">Ayes and nays were taken on all </w:t>
      </w:r>
      <w:r w:rsidR="00017D25" w:rsidRPr="001D3C09">
        <w:rPr>
          <w:rFonts w:ascii="Arial" w:hAnsi="Arial" w:cs="Arial"/>
        </w:rPr>
        <w:t>motions,</w:t>
      </w:r>
      <w:r w:rsidRPr="001D3C09">
        <w:rPr>
          <w:rFonts w:ascii="Arial" w:hAnsi="Arial" w:cs="Arial"/>
        </w:rPr>
        <w:t xml:space="preserve"> and all motions were passed unanimously unless otherwise noted.</w:t>
      </w:r>
    </w:p>
    <w:p w14:paraId="32BCD066" w14:textId="7E664B43"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3C2002">
        <w:rPr>
          <w:rFonts w:ascii="Arial" w:hAnsi="Arial" w:cs="Arial"/>
        </w:rPr>
        <w:t>Cu</w:t>
      </w:r>
      <w:r w:rsidR="005503CD">
        <w:rPr>
          <w:rFonts w:ascii="Arial" w:hAnsi="Arial" w:cs="Arial"/>
        </w:rPr>
        <w:t xml:space="preserve">rd </w:t>
      </w:r>
      <w:r w:rsidR="006C6B66" w:rsidRPr="001D3C09">
        <w:rPr>
          <w:rFonts w:ascii="Arial" w:hAnsi="Arial" w:cs="Arial"/>
        </w:rPr>
        <w:t xml:space="preserve">called the meeting to order at </w:t>
      </w:r>
      <w:r w:rsidR="00AD1762">
        <w:rPr>
          <w:rFonts w:ascii="Arial" w:hAnsi="Arial" w:cs="Arial"/>
        </w:rPr>
        <w:t>1</w:t>
      </w:r>
      <w:r w:rsidR="005503CD">
        <w:rPr>
          <w:rFonts w:ascii="Arial" w:hAnsi="Arial" w:cs="Arial"/>
        </w:rPr>
        <w:t>1</w:t>
      </w:r>
      <w:r w:rsidR="003C2740">
        <w:rPr>
          <w:rFonts w:ascii="Arial" w:hAnsi="Arial" w:cs="Arial"/>
        </w:rPr>
        <w:t>:0</w:t>
      </w:r>
      <w:r w:rsidR="005503CD">
        <w:rPr>
          <w:rFonts w:ascii="Arial" w:hAnsi="Arial" w:cs="Arial"/>
        </w:rPr>
        <w:t>2</w:t>
      </w:r>
      <w:r w:rsidR="001B52EF">
        <w:rPr>
          <w:rFonts w:ascii="Arial" w:hAnsi="Arial" w:cs="Arial"/>
        </w:rPr>
        <w:t xml:space="preserve"> </w:t>
      </w:r>
      <w:r w:rsidR="00A70471">
        <w:rPr>
          <w:rFonts w:ascii="Arial" w:hAnsi="Arial" w:cs="Arial"/>
        </w:rPr>
        <w:t>a</w:t>
      </w:r>
      <w:r w:rsidR="00213050">
        <w:rPr>
          <w:rFonts w:ascii="Arial" w:hAnsi="Arial" w:cs="Arial"/>
        </w:rPr>
        <w:t>m</w:t>
      </w:r>
      <w:r w:rsidR="00801AB2">
        <w:rPr>
          <w:rFonts w:ascii="Arial" w:hAnsi="Arial" w:cs="Arial"/>
        </w:rPr>
        <w:t>.</w:t>
      </w:r>
    </w:p>
    <w:p w14:paraId="5BF9245D" w14:textId="7C45E4B2"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5503CD">
        <w:rPr>
          <w:rFonts w:ascii="Arial" w:hAnsi="Arial" w:cs="Arial"/>
        </w:rPr>
        <w:t xml:space="preserve">Kent Cutler </w:t>
      </w:r>
      <w:r w:rsidR="00A70471">
        <w:rPr>
          <w:rFonts w:ascii="Arial" w:hAnsi="Arial" w:cs="Arial"/>
        </w:rPr>
        <w:t>moved</w:t>
      </w:r>
      <w:r w:rsidR="00C0318B" w:rsidRPr="004A55B2">
        <w:rPr>
          <w:rFonts w:ascii="Arial" w:hAnsi="Arial" w:cs="Arial"/>
        </w:rPr>
        <w:t xml:space="preserve"> </w:t>
      </w:r>
      <w:r w:rsidR="00D04B18" w:rsidRPr="004A55B2">
        <w:rPr>
          <w:rFonts w:ascii="Arial" w:hAnsi="Arial" w:cs="Arial"/>
        </w:rPr>
        <w:t xml:space="preserve">and </w:t>
      </w:r>
      <w:r w:rsidR="00A70471">
        <w:rPr>
          <w:rFonts w:ascii="Arial" w:hAnsi="Arial" w:cs="Arial"/>
        </w:rPr>
        <w:t>Dan Statema</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EA5B0E">
        <w:rPr>
          <w:rFonts w:ascii="Arial" w:hAnsi="Arial" w:cs="Arial"/>
        </w:rPr>
        <w:t xml:space="preserve"> </w:t>
      </w:r>
      <w:r w:rsidR="005503CD">
        <w:rPr>
          <w:rFonts w:ascii="Arial" w:hAnsi="Arial" w:cs="Arial"/>
        </w:rPr>
        <w:t>May 22</w:t>
      </w:r>
      <w:r w:rsidR="00A70471">
        <w:rPr>
          <w:rFonts w:ascii="Arial" w:hAnsi="Arial" w:cs="Arial"/>
        </w:rPr>
        <w:t>, 2025</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8CBCCC2" w14:textId="24ADD580" w:rsidR="00AF30B2" w:rsidRDefault="006C6B66" w:rsidP="003C27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5503CD">
        <w:rPr>
          <w:rFonts w:ascii="Arial" w:hAnsi="Arial" w:cs="Arial"/>
        </w:rPr>
        <w:t>Kent Cutler</w:t>
      </w:r>
      <w:r w:rsidR="00E72DB8">
        <w:rPr>
          <w:rFonts w:ascii="Arial" w:hAnsi="Arial" w:cs="Arial"/>
        </w:rPr>
        <w:t xml:space="preserve"> moved</w:t>
      </w:r>
      <w:r w:rsidR="00A03A68">
        <w:rPr>
          <w:rFonts w:ascii="Arial" w:hAnsi="Arial" w:cs="Arial"/>
        </w:rPr>
        <w:t xml:space="preserve"> and </w:t>
      </w:r>
      <w:r w:rsidR="00A70471">
        <w:rPr>
          <w:rFonts w:ascii="Arial" w:hAnsi="Arial" w:cs="Arial"/>
        </w:rPr>
        <w:t>Dan Statema</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51E7B105" w14:textId="77777777" w:rsidR="003C2740" w:rsidRPr="003C2740" w:rsidRDefault="003C2740" w:rsidP="003C2740">
      <w:pPr>
        <w:pStyle w:val="ListParagraph"/>
        <w:rPr>
          <w:rFonts w:ascii="Arial" w:hAnsi="Arial" w:cs="Arial"/>
        </w:rPr>
      </w:pPr>
    </w:p>
    <w:p w14:paraId="62074687" w14:textId="41951CD7" w:rsidR="00973BDC" w:rsidRPr="00973BDC" w:rsidRDefault="006C6B66" w:rsidP="00973BDC">
      <w:pPr>
        <w:pStyle w:val="ListParagraph"/>
        <w:numPr>
          <w:ilvl w:val="0"/>
          <w:numId w:val="1"/>
        </w:numPr>
        <w:rPr>
          <w:rFonts w:ascii="Arial" w:hAnsi="Arial" w:cs="Arial"/>
        </w:rPr>
      </w:pPr>
      <w:r w:rsidRPr="00973BDC">
        <w:rPr>
          <w:rFonts w:ascii="Arial" w:hAnsi="Arial" w:cs="Arial"/>
          <w:b/>
        </w:rPr>
        <w:t>Consent Agenda</w:t>
      </w:r>
      <w:r w:rsidR="00AB470F" w:rsidRPr="00973BDC">
        <w:rPr>
          <w:rFonts w:ascii="Arial" w:hAnsi="Arial" w:cs="Arial"/>
        </w:rPr>
        <w:t xml:space="preserve">- </w:t>
      </w:r>
      <w:r w:rsidR="002D0EEA" w:rsidRPr="00973BDC">
        <w:rPr>
          <w:rFonts w:ascii="Arial" w:hAnsi="Arial" w:cs="Arial"/>
        </w:rPr>
        <w:t>Report on Consent Agenda i</w:t>
      </w:r>
      <w:r w:rsidR="006327B6" w:rsidRPr="00973BDC">
        <w:rPr>
          <w:rFonts w:ascii="Arial" w:hAnsi="Arial" w:cs="Arial"/>
        </w:rPr>
        <w:t xml:space="preserve">tems by the Executive </w:t>
      </w:r>
      <w:r w:rsidR="00BE5379" w:rsidRPr="00973BDC">
        <w:rPr>
          <w:rFonts w:ascii="Arial" w:hAnsi="Arial" w:cs="Arial"/>
        </w:rPr>
        <w:t>Director.</w:t>
      </w:r>
      <w:r w:rsidR="00297112" w:rsidRPr="00973BDC">
        <w:rPr>
          <w:rFonts w:ascii="Arial" w:hAnsi="Arial" w:cs="Arial"/>
        </w:rPr>
        <w:t xml:space="preserve"> </w:t>
      </w:r>
      <w:r w:rsidR="004226F6">
        <w:rPr>
          <w:rFonts w:ascii="Arial" w:hAnsi="Arial" w:cs="Arial"/>
        </w:rPr>
        <w:t xml:space="preserve">Commissioner </w:t>
      </w:r>
      <w:r w:rsidR="005503CD">
        <w:rPr>
          <w:rFonts w:ascii="Arial" w:hAnsi="Arial" w:cs="Arial"/>
        </w:rPr>
        <w:t>Statema</w:t>
      </w:r>
      <w:r w:rsidR="00942296">
        <w:rPr>
          <w:rFonts w:ascii="Arial" w:hAnsi="Arial" w:cs="Arial"/>
        </w:rPr>
        <w:t xml:space="preserve"> moved</w:t>
      </w:r>
      <w:r w:rsidR="007A2C76" w:rsidRPr="00973BDC">
        <w:rPr>
          <w:rFonts w:ascii="Arial" w:hAnsi="Arial" w:cs="Arial"/>
        </w:rPr>
        <w:t>,</w:t>
      </w:r>
      <w:r w:rsidR="00A03A68" w:rsidRPr="00973BDC">
        <w:rPr>
          <w:rFonts w:ascii="Arial" w:hAnsi="Arial" w:cs="Arial"/>
        </w:rPr>
        <w:t xml:space="preserve"> </w:t>
      </w:r>
      <w:r w:rsidR="00EA5B0E">
        <w:rPr>
          <w:rFonts w:ascii="Arial" w:hAnsi="Arial" w:cs="Arial"/>
        </w:rPr>
        <w:t xml:space="preserve">and </w:t>
      </w:r>
      <w:r w:rsidR="002C4695">
        <w:rPr>
          <w:rFonts w:ascii="Arial" w:hAnsi="Arial" w:cs="Arial"/>
        </w:rPr>
        <w:t xml:space="preserve">Chairman </w:t>
      </w:r>
      <w:r w:rsidR="005503CD">
        <w:rPr>
          <w:rFonts w:ascii="Arial" w:hAnsi="Arial" w:cs="Arial"/>
        </w:rPr>
        <w:t>Curd</w:t>
      </w:r>
      <w:r w:rsidR="002B3F40" w:rsidRPr="00973BDC">
        <w:rPr>
          <w:rFonts w:ascii="Arial" w:hAnsi="Arial" w:cs="Arial"/>
        </w:rPr>
        <w:t xml:space="preserve"> </w:t>
      </w:r>
      <w:r w:rsidR="008A3B5D" w:rsidRPr="00973BDC">
        <w:rPr>
          <w:rFonts w:ascii="Arial" w:hAnsi="Arial" w:cs="Arial"/>
        </w:rPr>
        <w:t>seconded</w:t>
      </w:r>
      <w:r w:rsidRPr="00973BDC">
        <w:rPr>
          <w:rFonts w:ascii="Arial" w:hAnsi="Arial" w:cs="Arial"/>
        </w:rPr>
        <w:t xml:space="preserve"> approval of </w:t>
      </w:r>
      <w:r w:rsidR="008A3B5D" w:rsidRPr="00973BDC">
        <w:rPr>
          <w:rFonts w:ascii="Arial" w:hAnsi="Arial" w:cs="Arial"/>
        </w:rPr>
        <w:t>the Consent Agenda</w:t>
      </w:r>
      <w:r w:rsidR="00255B10" w:rsidRPr="00973BDC">
        <w:rPr>
          <w:rFonts w:ascii="Arial" w:hAnsi="Arial" w:cs="Arial"/>
        </w:rPr>
        <w:t xml:space="preserve">.  </w:t>
      </w:r>
      <w:r w:rsidR="005503CD">
        <w:rPr>
          <w:rFonts w:ascii="Arial" w:hAnsi="Arial" w:cs="Arial"/>
        </w:rPr>
        <w:t xml:space="preserve">John Taylor abstained from the </w:t>
      </w:r>
      <w:r w:rsidR="00965DE0">
        <w:rPr>
          <w:rFonts w:ascii="Arial" w:hAnsi="Arial" w:cs="Arial"/>
        </w:rPr>
        <w:t xml:space="preserve">vote </w:t>
      </w:r>
      <w:r w:rsidR="005503CD">
        <w:rPr>
          <w:rFonts w:ascii="Arial" w:hAnsi="Arial" w:cs="Arial"/>
        </w:rPr>
        <w:t>due to a conflict of interest</w:t>
      </w:r>
      <w:r w:rsidR="00965DE0">
        <w:rPr>
          <w:rFonts w:ascii="Arial" w:hAnsi="Arial" w:cs="Arial"/>
        </w:rPr>
        <w:t xml:space="preserve"> with one of the items</w:t>
      </w:r>
      <w:r w:rsidR="005503CD">
        <w:rPr>
          <w:rFonts w:ascii="Arial" w:hAnsi="Arial" w:cs="Arial"/>
        </w:rPr>
        <w:t xml:space="preserve">.  </w:t>
      </w:r>
      <w:r w:rsidR="007572FB" w:rsidRPr="00973BDC">
        <w:rPr>
          <w:rFonts w:ascii="Arial" w:hAnsi="Arial" w:cs="Arial"/>
        </w:rPr>
        <w:t xml:space="preserve">Motion </w:t>
      </w:r>
      <w:r w:rsidR="00973BDC" w:rsidRPr="00973BDC">
        <w:rPr>
          <w:rFonts w:ascii="Arial" w:hAnsi="Arial" w:cs="Arial"/>
        </w:rPr>
        <w:t>carried.</w:t>
      </w:r>
    </w:p>
    <w:p w14:paraId="343185B8" w14:textId="4D4DE715" w:rsidR="009E0AE5" w:rsidRPr="00973BDC" w:rsidRDefault="002B3F40" w:rsidP="00973BDC">
      <w:pPr>
        <w:pStyle w:val="ListParagraph"/>
        <w:ind w:left="360"/>
        <w:rPr>
          <w:rFonts w:ascii="Arial" w:hAnsi="Arial" w:cs="Arial"/>
        </w:rPr>
      </w:pPr>
      <w:r w:rsidRPr="00973BDC">
        <w:rPr>
          <w:rFonts w:ascii="Arial" w:hAnsi="Arial" w:cs="Arial"/>
        </w:rPr>
        <w:t xml:space="preserve">  </w:t>
      </w:r>
    </w:p>
    <w:p w14:paraId="1B347ABA" w14:textId="589E74A9" w:rsidR="00255B10" w:rsidRDefault="005503CD" w:rsidP="00213411">
      <w:pPr>
        <w:pStyle w:val="ListParagraph"/>
        <w:numPr>
          <w:ilvl w:val="0"/>
          <w:numId w:val="3"/>
        </w:numPr>
        <w:tabs>
          <w:tab w:val="left" w:pos="630"/>
        </w:tabs>
        <w:spacing w:after="0" w:line="240" w:lineRule="auto"/>
        <w:rPr>
          <w:rFonts w:ascii="Arial" w:hAnsi="Arial" w:cs="Arial"/>
        </w:rPr>
      </w:pPr>
      <w:r>
        <w:rPr>
          <w:rFonts w:ascii="Arial" w:hAnsi="Arial" w:cs="Arial"/>
        </w:rPr>
        <w:t>Lease agreement with Thomas Arnesen for airport T-Hangar 1-1.</w:t>
      </w:r>
    </w:p>
    <w:p w14:paraId="03CC3DAC" w14:textId="77777777" w:rsidR="00A70DEF" w:rsidRDefault="00A70DEF" w:rsidP="00A70DEF">
      <w:pPr>
        <w:pStyle w:val="ListParagraph"/>
        <w:tabs>
          <w:tab w:val="left" w:pos="630"/>
        </w:tabs>
        <w:spacing w:after="0" w:line="240" w:lineRule="auto"/>
        <w:ind w:left="1260"/>
        <w:rPr>
          <w:rFonts w:ascii="Arial" w:hAnsi="Arial" w:cs="Arial"/>
        </w:rPr>
      </w:pPr>
    </w:p>
    <w:p w14:paraId="5292E058" w14:textId="5F13CD7C" w:rsidR="003829F1" w:rsidRDefault="005503CD" w:rsidP="003829F1">
      <w:pPr>
        <w:pStyle w:val="ListParagraph"/>
        <w:numPr>
          <w:ilvl w:val="0"/>
          <w:numId w:val="3"/>
        </w:numPr>
        <w:tabs>
          <w:tab w:val="left" w:pos="630"/>
        </w:tabs>
        <w:spacing w:after="0" w:line="240" w:lineRule="auto"/>
        <w:rPr>
          <w:rFonts w:ascii="Arial" w:hAnsi="Arial" w:cs="Arial"/>
        </w:rPr>
      </w:pPr>
      <w:r>
        <w:rPr>
          <w:rFonts w:ascii="Arial" w:hAnsi="Arial" w:cs="Arial"/>
        </w:rPr>
        <w:t>Purchase of Burrow Blocker to mitigate damage caused by ground squirrels - $27,747.00.</w:t>
      </w:r>
    </w:p>
    <w:p w14:paraId="25BB57EC" w14:textId="77777777" w:rsidR="00A70471" w:rsidRPr="00A70471" w:rsidRDefault="00A70471" w:rsidP="00A70471">
      <w:pPr>
        <w:pStyle w:val="ListParagraph"/>
        <w:rPr>
          <w:rFonts w:ascii="Arial" w:hAnsi="Arial" w:cs="Arial"/>
        </w:rPr>
      </w:pPr>
    </w:p>
    <w:p w14:paraId="03E29002" w14:textId="61AAC8D7" w:rsidR="00A70471" w:rsidRDefault="0028672E" w:rsidP="003829F1">
      <w:pPr>
        <w:pStyle w:val="ListParagraph"/>
        <w:numPr>
          <w:ilvl w:val="0"/>
          <w:numId w:val="3"/>
        </w:numPr>
        <w:tabs>
          <w:tab w:val="left" w:pos="630"/>
        </w:tabs>
        <w:spacing w:after="0" w:line="240" w:lineRule="auto"/>
        <w:rPr>
          <w:rFonts w:ascii="Arial" w:hAnsi="Arial" w:cs="Arial"/>
        </w:rPr>
      </w:pPr>
      <w:r>
        <w:rPr>
          <w:rFonts w:ascii="Arial" w:hAnsi="Arial" w:cs="Arial"/>
        </w:rPr>
        <w:t>R</w:t>
      </w:r>
      <w:r w:rsidR="005503CD">
        <w:rPr>
          <w:rFonts w:ascii="Arial" w:hAnsi="Arial" w:cs="Arial"/>
        </w:rPr>
        <w:t>ecarpet passenger waiting area by Flooring American - $34,422.90.</w:t>
      </w:r>
    </w:p>
    <w:p w14:paraId="6C318145" w14:textId="77777777" w:rsidR="00A70471" w:rsidRPr="00A70471" w:rsidRDefault="00A70471" w:rsidP="00A70471">
      <w:pPr>
        <w:pStyle w:val="ListParagraph"/>
        <w:rPr>
          <w:rFonts w:ascii="Arial" w:hAnsi="Arial" w:cs="Arial"/>
        </w:rPr>
      </w:pPr>
    </w:p>
    <w:p w14:paraId="58F5E3D0" w14:textId="7B449CBC" w:rsidR="00A70471" w:rsidRDefault="005503CD" w:rsidP="003829F1">
      <w:pPr>
        <w:pStyle w:val="ListParagraph"/>
        <w:numPr>
          <w:ilvl w:val="0"/>
          <w:numId w:val="3"/>
        </w:numPr>
        <w:tabs>
          <w:tab w:val="left" w:pos="630"/>
        </w:tabs>
        <w:spacing w:after="0" w:line="240" w:lineRule="auto"/>
        <w:rPr>
          <w:rFonts w:ascii="Arial" w:hAnsi="Arial" w:cs="Arial"/>
        </w:rPr>
      </w:pPr>
      <w:r>
        <w:rPr>
          <w:rFonts w:ascii="Arial" w:hAnsi="Arial" w:cs="Arial"/>
        </w:rPr>
        <w:t>Approval of Elite Maintenance sublease to Avera Care Flight for a portion of their hangar.</w:t>
      </w:r>
    </w:p>
    <w:p w14:paraId="39598374" w14:textId="77777777" w:rsidR="00A70471" w:rsidRPr="00A70471" w:rsidRDefault="00A70471" w:rsidP="00A70471">
      <w:pPr>
        <w:pStyle w:val="ListParagraph"/>
        <w:rPr>
          <w:rFonts w:ascii="Arial" w:hAnsi="Arial" w:cs="Arial"/>
        </w:rPr>
      </w:pPr>
    </w:p>
    <w:p w14:paraId="39F2F97A" w14:textId="47963179" w:rsidR="00A70471" w:rsidRDefault="0028672E" w:rsidP="003829F1">
      <w:pPr>
        <w:pStyle w:val="ListParagraph"/>
        <w:numPr>
          <w:ilvl w:val="0"/>
          <w:numId w:val="3"/>
        </w:numPr>
        <w:tabs>
          <w:tab w:val="left" w:pos="630"/>
        </w:tabs>
        <w:spacing w:after="0" w:line="240" w:lineRule="auto"/>
        <w:rPr>
          <w:rFonts w:ascii="Arial" w:hAnsi="Arial" w:cs="Arial"/>
        </w:rPr>
      </w:pPr>
      <w:r>
        <w:rPr>
          <w:rFonts w:ascii="Arial" w:hAnsi="Arial" w:cs="Arial"/>
        </w:rPr>
        <w:t xml:space="preserve">Accept </w:t>
      </w:r>
      <w:r w:rsidR="005503CD">
        <w:rPr>
          <w:rFonts w:ascii="Arial" w:hAnsi="Arial" w:cs="Arial"/>
        </w:rPr>
        <w:t xml:space="preserve">FAA Airport Improvement Grant Agreement #3-46-0050-066-2025 to fund phase 2 of the terminal apron expansion - $8,429,674.00 </w:t>
      </w:r>
    </w:p>
    <w:p w14:paraId="2196F286" w14:textId="77777777" w:rsidR="00A70471" w:rsidRPr="00A70471" w:rsidRDefault="00A70471" w:rsidP="00A70471">
      <w:pPr>
        <w:pStyle w:val="ListParagraph"/>
        <w:rPr>
          <w:rFonts w:ascii="Arial" w:hAnsi="Arial" w:cs="Arial"/>
        </w:rPr>
      </w:pPr>
    </w:p>
    <w:p w14:paraId="6295A2E4" w14:textId="6067A50D" w:rsidR="00A70471" w:rsidRDefault="00B929C5" w:rsidP="003829F1">
      <w:pPr>
        <w:pStyle w:val="ListParagraph"/>
        <w:numPr>
          <w:ilvl w:val="0"/>
          <w:numId w:val="3"/>
        </w:numPr>
        <w:tabs>
          <w:tab w:val="left" w:pos="630"/>
        </w:tabs>
        <w:spacing w:after="0" w:line="240" w:lineRule="auto"/>
        <w:rPr>
          <w:rFonts w:ascii="Arial" w:hAnsi="Arial" w:cs="Arial"/>
        </w:rPr>
      </w:pPr>
      <w:r>
        <w:rPr>
          <w:rFonts w:ascii="Arial" w:hAnsi="Arial" w:cs="Arial"/>
        </w:rPr>
        <w:t xml:space="preserve">Accept </w:t>
      </w:r>
      <w:r w:rsidR="00A70471">
        <w:rPr>
          <w:rFonts w:ascii="Arial" w:hAnsi="Arial" w:cs="Arial"/>
        </w:rPr>
        <w:t>State Financial Assistance agreement #3-46-0050-06</w:t>
      </w:r>
      <w:r w:rsidR="005503CD">
        <w:rPr>
          <w:rFonts w:ascii="Arial" w:hAnsi="Arial" w:cs="Arial"/>
        </w:rPr>
        <w:t>6</w:t>
      </w:r>
      <w:r w:rsidR="00A70471">
        <w:rPr>
          <w:rFonts w:ascii="Arial" w:hAnsi="Arial" w:cs="Arial"/>
        </w:rPr>
        <w:t xml:space="preserve">-2025 to fund phase </w:t>
      </w:r>
      <w:r w:rsidR="005503CD">
        <w:rPr>
          <w:rFonts w:ascii="Arial" w:hAnsi="Arial" w:cs="Arial"/>
        </w:rPr>
        <w:t>2</w:t>
      </w:r>
      <w:r w:rsidR="00A70471">
        <w:rPr>
          <w:rFonts w:ascii="Arial" w:hAnsi="Arial" w:cs="Arial"/>
        </w:rPr>
        <w:t xml:space="preserve"> of the terminal apron and cargo apron expansions - $</w:t>
      </w:r>
      <w:r w:rsidR="005503CD">
        <w:rPr>
          <w:rFonts w:ascii="Arial" w:hAnsi="Arial" w:cs="Arial"/>
        </w:rPr>
        <w:t>468,316.00</w:t>
      </w:r>
      <w:r w:rsidR="00A70471">
        <w:rPr>
          <w:rFonts w:ascii="Arial" w:hAnsi="Arial" w:cs="Arial"/>
        </w:rPr>
        <w:t xml:space="preserve"> </w:t>
      </w:r>
    </w:p>
    <w:p w14:paraId="0907BDFD" w14:textId="77777777" w:rsidR="005503CD" w:rsidRPr="005503CD" w:rsidRDefault="005503CD" w:rsidP="005503CD">
      <w:pPr>
        <w:pStyle w:val="ListParagraph"/>
        <w:rPr>
          <w:rFonts w:ascii="Arial" w:hAnsi="Arial" w:cs="Arial"/>
        </w:rPr>
      </w:pPr>
    </w:p>
    <w:p w14:paraId="597BCE2C" w14:textId="2EB0ED95" w:rsidR="004F2338" w:rsidRPr="001D380B" w:rsidRDefault="005503CD" w:rsidP="002B3F40">
      <w:pPr>
        <w:pStyle w:val="ListParagraph"/>
        <w:numPr>
          <w:ilvl w:val="0"/>
          <w:numId w:val="3"/>
        </w:numPr>
        <w:tabs>
          <w:tab w:val="left" w:pos="630"/>
        </w:tabs>
        <w:spacing w:after="0" w:line="240" w:lineRule="auto"/>
        <w:rPr>
          <w:rFonts w:ascii="Arial" w:hAnsi="Arial" w:cs="Arial"/>
        </w:rPr>
      </w:pPr>
      <w:r>
        <w:rPr>
          <w:rFonts w:ascii="Arial" w:hAnsi="Arial" w:cs="Arial"/>
        </w:rPr>
        <w:t xml:space="preserve">Amendment to KLJ Task Order for the Construction Admin of the Cargo Apron Expansion </w:t>
      </w:r>
      <w:r w:rsidR="001D380B">
        <w:rPr>
          <w:rFonts w:ascii="Arial" w:hAnsi="Arial" w:cs="Arial"/>
        </w:rPr>
        <w:t>- $65,654.01.</w:t>
      </w:r>
    </w:p>
    <w:p w14:paraId="33103000" w14:textId="77777777" w:rsidR="004F2338" w:rsidRPr="002B3F40" w:rsidRDefault="004F2338"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lastRenderedPageBreak/>
        <w:t>Report by Executive Director</w:t>
      </w:r>
      <w:r w:rsidRPr="001E7DE1">
        <w:rPr>
          <w:rFonts w:ascii="Arial" w:hAnsi="Arial" w:cs="Arial"/>
        </w:rPr>
        <w:t>-</w:t>
      </w:r>
    </w:p>
    <w:p w14:paraId="4890B491" w14:textId="251B7191" w:rsidR="00BE69F0" w:rsidRPr="00D041A8" w:rsidRDefault="00C64B3E" w:rsidP="00D041A8">
      <w:pPr>
        <w:numPr>
          <w:ilvl w:val="0"/>
          <w:numId w:val="2"/>
        </w:numPr>
        <w:spacing w:after="0"/>
        <w:ind w:left="1260"/>
        <w:contextualSpacing/>
        <w:rPr>
          <w:rFonts w:ascii="Arial" w:hAnsi="Arial" w:cs="Arial"/>
        </w:rPr>
      </w:pPr>
      <w:r w:rsidRPr="00D041A8">
        <w:rPr>
          <w:rFonts w:ascii="Arial" w:eastAsia="Times New Roman" w:hAnsi="Arial" w:cs="Arial"/>
          <w:u w:val="single"/>
        </w:rPr>
        <w:t xml:space="preserve">Passenger Traffic – </w:t>
      </w:r>
      <w:r w:rsidR="001D380B">
        <w:rPr>
          <w:rFonts w:ascii="Arial" w:eastAsia="Times New Roman" w:hAnsi="Arial" w:cs="Arial"/>
          <w:u w:val="single"/>
        </w:rPr>
        <w:t xml:space="preserve">May </w:t>
      </w:r>
      <w:r w:rsidR="003C2002">
        <w:rPr>
          <w:rFonts w:ascii="Arial" w:eastAsia="Times New Roman" w:hAnsi="Arial" w:cs="Arial"/>
          <w:u w:val="single"/>
        </w:rPr>
        <w:t>2025</w:t>
      </w:r>
      <w:r w:rsidRPr="00D041A8">
        <w:rPr>
          <w:rFonts w:ascii="Arial" w:eastAsia="Times New Roman" w:hAnsi="Arial" w:cs="Arial"/>
        </w:rPr>
        <w:t>–</w:t>
      </w:r>
      <w:r w:rsidR="001D380B">
        <w:rPr>
          <w:rFonts w:ascii="Arial" w:eastAsia="Times New Roman" w:hAnsi="Arial" w:cs="Arial"/>
        </w:rPr>
        <w:t xml:space="preserve"> May</w:t>
      </w:r>
      <w:r w:rsidR="004F2338">
        <w:rPr>
          <w:rFonts w:ascii="Arial" w:eastAsia="Times New Roman" w:hAnsi="Arial" w:cs="Arial"/>
        </w:rPr>
        <w:t xml:space="preserve"> </w:t>
      </w:r>
      <w:r w:rsidR="001D380B">
        <w:rPr>
          <w:rFonts w:ascii="Arial" w:eastAsia="Times New Roman" w:hAnsi="Arial" w:cs="Arial"/>
        </w:rPr>
        <w:t>passenger enplanements increased 9.2% to 65,577, which was the busiest May on record.  YTD is also on pace for a record year, up 8.5% so far</w:t>
      </w:r>
      <w:r w:rsidR="004F2338">
        <w:rPr>
          <w:rFonts w:ascii="Arial" w:eastAsia="Times New Roman" w:hAnsi="Arial" w:cs="Arial"/>
        </w:rPr>
        <w:t xml:space="preserve">.  </w:t>
      </w:r>
      <w:r w:rsidR="00B51A32">
        <w:rPr>
          <w:rFonts w:ascii="Arial" w:eastAsia="Times New Roman" w:hAnsi="Arial" w:cs="Arial"/>
        </w:rPr>
        <w:t xml:space="preserve">Available seats </w:t>
      </w:r>
      <w:r w:rsidR="007E2329">
        <w:rPr>
          <w:rFonts w:ascii="Arial" w:eastAsia="Times New Roman" w:hAnsi="Arial" w:cs="Arial"/>
        </w:rPr>
        <w:t>increased by</w:t>
      </w:r>
      <w:r w:rsidR="00B51A32">
        <w:rPr>
          <w:rFonts w:ascii="Arial" w:eastAsia="Times New Roman" w:hAnsi="Arial" w:cs="Arial"/>
        </w:rPr>
        <w:t xml:space="preserve"> 8</w:t>
      </w:r>
      <w:r w:rsidR="001D380B">
        <w:rPr>
          <w:rFonts w:ascii="Arial" w:eastAsia="Times New Roman" w:hAnsi="Arial" w:cs="Arial"/>
        </w:rPr>
        <w:t>.4</w:t>
      </w:r>
      <w:r w:rsidR="00B51A32">
        <w:rPr>
          <w:rFonts w:ascii="Arial" w:eastAsia="Times New Roman" w:hAnsi="Arial" w:cs="Arial"/>
        </w:rPr>
        <w:t>% for the month</w:t>
      </w:r>
      <w:r w:rsidR="001D380B">
        <w:rPr>
          <w:rFonts w:ascii="Arial" w:eastAsia="Times New Roman" w:hAnsi="Arial" w:cs="Arial"/>
        </w:rPr>
        <w:t>, which helped drive increased traffic</w:t>
      </w:r>
      <w:r w:rsidR="00B51A32">
        <w:rPr>
          <w:rFonts w:ascii="Arial" w:eastAsia="Times New Roman" w:hAnsi="Arial" w:cs="Arial"/>
        </w:rPr>
        <w:t xml:space="preserve">.  Parking revenue </w:t>
      </w:r>
      <w:r w:rsidR="007E2329">
        <w:rPr>
          <w:rFonts w:ascii="Arial" w:eastAsia="Times New Roman" w:hAnsi="Arial" w:cs="Arial"/>
        </w:rPr>
        <w:t>i</w:t>
      </w:r>
      <w:r w:rsidR="004F2338">
        <w:rPr>
          <w:rFonts w:ascii="Arial" w:eastAsia="Times New Roman" w:hAnsi="Arial" w:cs="Arial"/>
        </w:rPr>
        <w:t>ncreased</w:t>
      </w:r>
      <w:r w:rsidR="00B51A32">
        <w:rPr>
          <w:rFonts w:ascii="Arial" w:eastAsia="Times New Roman" w:hAnsi="Arial" w:cs="Arial"/>
        </w:rPr>
        <w:t xml:space="preserve"> 3</w:t>
      </w:r>
      <w:r w:rsidR="001D380B">
        <w:rPr>
          <w:rFonts w:ascii="Arial" w:eastAsia="Times New Roman" w:hAnsi="Arial" w:cs="Arial"/>
        </w:rPr>
        <w:t>3.1</w:t>
      </w:r>
      <w:r w:rsidR="00B51A32">
        <w:rPr>
          <w:rFonts w:ascii="Arial" w:eastAsia="Times New Roman" w:hAnsi="Arial" w:cs="Arial"/>
        </w:rPr>
        <w:t>%</w:t>
      </w:r>
      <w:r w:rsidR="004F2338">
        <w:rPr>
          <w:rFonts w:ascii="Arial" w:eastAsia="Times New Roman" w:hAnsi="Arial" w:cs="Arial"/>
        </w:rPr>
        <w:t xml:space="preserve">, setting a record for the month </w:t>
      </w:r>
      <w:r w:rsidR="001D380B">
        <w:rPr>
          <w:rFonts w:ascii="Arial" w:eastAsia="Times New Roman" w:hAnsi="Arial" w:cs="Arial"/>
        </w:rPr>
        <w:t xml:space="preserve">as well.  All concessions reflected an increase for the month except for Hotel revenue.  </w:t>
      </w:r>
      <w:r w:rsidR="004F2338">
        <w:rPr>
          <w:rFonts w:ascii="Arial" w:eastAsia="Times New Roman" w:hAnsi="Arial" w:cs="Arial"/>
        </w:rPr>
        <w:t xml:space="preserve"> </w:t>
      </w:r>
    </w:p>
    <w:p w14:paraId="2EABE062" w14:textId="77777777" w:rsidR="006E4D0C" w:rsidRDefault="006E4D0C" w:rsidP="006E4D0C">
      <w:pPr>
        <w:spacing w:after="0"/>
        <w:ind w:left="1260"/>
        <w:contextualSpacing/>
        <w:rPr>
          <w:rFonts w:ascii="Arial" w:hAnsi="Arial" w:cs="Arial"/>
        </w:rPr>
      </w:pPr>
    </w:p>
    <w:p w14:paraId="057E2B6C" w14:textId="5CA216F0" w:rsidR="001D380B" w:rsidRPr="00711CA1" w:rsidRDefault="00B51A32" w:rsidP="00535DEB">
      <w:pPr>
        <w:numPr>
          <w:ilvl w:val="0"/>
          <w:numId w:val="2"/>
        </w:numPr>
        <w:spacing w:after="0"/>
        <w:ind w:left="1260"/>
        <w:contextualSpacing/>
        <w:rPr>
          <w:rFonts w:ascii="Arial" w:eastAsia="Times New Roman" w:hAnsi="Arial" w:cs="Arial"/>
          <w:u w:val="single"/>
        </w:rPr>
      </w:pPr>
      <w:r w:rsidRPr="00711CA1">
        <w:rPr>
          <w:rFonts w:ascii="Arial" w:eastAsia="Times New Roman" w:hAnsi="Arial" w:cs="Arial"/>
          <w:u w:val="single"/>
        </w:rPr>
        <w:t xml:space="preserve">Construction Project Update – </w:t>
      </w:r>
    </w:p>
    <w:p w14:paraId="3C0E610A" w14:textId="3AD137F4" w:rsidR="001D380B" w:rsidRDefault="00B51A32" w:rsidP="001D380B">
      <w:pPr>
        <w:numPr>
          <w:ilvl w:val="1"/>
          <w:numId w:val="2"/>
        </w:numPr>
        <w:spacing w:after="0"/>
        <w:contextualSpacing/>
        <w:rPr>
          <w:rFonts w:ascii="Arial" w:hAnsi="Arial" w:cs="Arial"/>
        </w:rPr>
      </w:pPr>
      <w:r w:rsidRPr="004F2338">
        <w:rPr>
          <w:rFonts w:ascii="Arial" w:eastAsia="Times New Roman" w:hAnsi="Arial" w:cs="Arial"/>
          <w:u w:val="single"/>
        </w:rPr>
        <w:t>Cargo Apron Expansion</w:t>
      </w:r>
      <w:r w:rsidR="00C64B3E" w:rsidRPr="004F2338">
        <w:rPr>
          <w:rFonts w:ascii="Arial" w:eastAsia="Times New Roman" w:hAnsi="Arial" w:cs="Arial"/>
          <w:u w:val="single"/>
        </w:rPr>
        <w:t xml:space="preserve"> </w:t>
      </w:r>
      <w:r w:rsidR="00C64B3E" w:rsidRPr="004F2338">
        <w:rPr>
          <w:rFonts w:ascii="Arial" w:hAnsi="Arial" w:cs="Arial"/>
        </w:rPr>
        <w:t xml:space="preserve">– </w:t>
      </w:r>
      <w:r w:rsidR="003E2092">
        <w:rPr>
          <w:rFonts w:ascii="Arial" w:hAnsi="Arial" w:cs="Arial"/>
        </w:rPr>
        <w:t xml:space="preserve">Good progress being made, most of the soil removals are complete for phase 2, with sub-base fill brought in.  Work on the underground glycol pump structure is ongoing, pouring of the structure and backfill is planned for this week.  </w:t>
      </w:r>
    </w:p>
    <w:p w14:paraId="3BD5636F" w14:textId="77777777" w:rsidR="001D380B" w:rsidRDefault="001D380B" w:rsidP="001D380B">
      <w:pPr>
        <w:spacing w:after="0"/>
        <w:ind w:left="2160"/>
        <w:contextualSpacing/>
        <w:rPr>
          <w:rFonts w:ascii="Arial" w:hAnsi="Arial" w:cs="Arial"/>
        </w:rPr>
      </w:pPr>
    </w:p>
    <w:p w14:paraId="363073C0" w14:textId="55F4DDFE" w:rsidR="001769DA" w:rsidRDefault="001D380B" w:rsidP="001D380B">
      <w:pPr>
        <w:numPr>
          <w:ilvl w:val="1"/>
          <w:numId w:val="2"/>
        </w:numPr>
        <w:spacing w:after="0"/>
        <w:contextualSpacing/>
        <w:rPr>
          <w:rFonts w:ascii="Arial" w:hAnsi="Arial" w:cs="Arial"/>
        </w:rPr>
      </w:pPr>
      <w:r w:rsidRPr="001D380B">
        <w:rPr>
          <w:rFonts w:ascii="Arial" w:eastAsia="Times New Roman" w:hAnsi="Arial" w:cs="Arial"/>
          <w:u w:val="single"/>
        </w:rPr>
        <w:t xml:space="preserve">Terminal Apron Expansion </w:t>
      </w:r>
      <w:r w:rsidRPr="001D380B">
        <w:rPr>
          <w:rFonts w:ascii="Arial" w:hAnsi="Arial" w:cs="Arial"/>
          <w:u w:val="single"/>
        </w:rPr>
        <w:t>– Phase 1</w:t>
      </w:r>
      <w:r>
        <w:rPr>
          <w:rFonts w:ascii="Arial" w:hAnsi="Arial" w:cs="Arial"/>
        </w:rPr>
        <w:t xml:space="preserve"> – Majority of the fencing and barricades have been installed</w:t>
      </w:r>
      <w:r w:rsidR="00BB1D9F">
        <w:rPr>
          <w:rFonts w:ascii="Arial" w:hAnsi="Arial" w:cs="Arial"/>
        </w:rPr>
        <w:t xml:space="preserve"> along with </w:t>
      </w:r>
      <w:r>
        <w:rPr>
          <w:rFonts w:ascii="Arial" w:hAnsi="Arial" w:cs="Arial"/>
        </w:rPr>
        <w:t xml:space="preserve">construction gates. </w:t>
      </w:r>
      <w:r w:rsidR="00BB1D9F">
        <w:rPr>
          <w:rFonts w:ascii="Arial" w:hAnsi="Arial" w:cs="Arial"/>
        </w:rPr>
        <w:t xml:space="preserve">Installation of underground stormwater pipe planned for </w:t>
      </w:r>
      <w:r w:rsidR="001676D6">
        <w:rPr>
          <w:rFonts w:ascii="Arial" w:hAnsi="Arial" w:cs="Arial"/>
        </w:rPr>
        <w:t>the coming</w:t>
      </w:r>
      <w:r w:rsidR="00BB1D9F">
        <w:rPr>
          <w:rFonts w:ascii="Arial" w:hAnsi="Arial" w:cs="Arial"/>
        </w:rPr>
        <w:t xml:space="preserve"> week.</w:t>
      </w:r>
      <w:r>
        <w:rPr>
          <w:rFonts w:ascii="Arial" w:hAnsi="Arial" w:cs="Arial"/>
        </w:rPr>
        <w:t xml:space="preserve"> </w:t>
      </w:r>
    </w:p>
    <w:p w14:paraId="4AE3901F" w14:textId="77777777" w:rsidR="001D380B" w:rsidRDefault="001D380B" w:rsidP="001D380B">
      <w:pPr>
        <w:pStyle w:val="ListParagraph"/>
        <w:rPr>
          <w:rFonts w:ascii="Arial" w:hAnsi="Arial" w:cs="Arial"/>
        </w:rPr>
      </w:pPr>
    </w:p>
    <w:p w14:paraId="14BDA805" w14:textId="37ED2350" w:rsidR="001D380B" w:rsidRPr="001D380B" w:rsidRDefault="001D380B" w:rsidP="001D380B">
      <w:pPr>
        <w:pStyle w:val="ListParagraph"/>
        <w:numPr>
          <w:ilvl w:val="0"/>
          <w:numId w:val="2"/>
        </w:numPr>
        <w:spacing w:after="0"/>
        <w:rPr>
          <w:rFonts w:ascii="Arial" w:hAnsi="Arial" w:cs="Arial"/>
        </w:rPr>
      </w:pPr>
      <w:r>
        <w:rPr>
          <w:rFonts w:ascii="Arial" w:hAnsi="Arial" w:cs="Arial"/>
          <w:u w:val="single"/>
        </w:rPr>
        <w:t xml:space="preserve">HVAC Modifications to terminal entrance by Henry Carlson Construction - </w:t>
      </w:r>
      <w:r w:rsidRPr="001D380B">
        <w:rPr>
          <w:rFonts w:ascii="Arial" w:hAnsi="Arial" w:cs="Arial"/>
          <w:u w:val="single"/>
        </w:rPr>
        <w:t>$33,730.</w:t>
      </w:r>
      <w:r>
        <w:rPr>
          <w:rFonts w:ascii="Arial" w:hAnsi="Arial" w:cs="Arial"/>
        </w:rPr>
        <w:t xml:space="preserve">  </w:t>
      </w:r>
      <w:r w:rsidR="00B10DD4">
        <w:rPr>
          <w:rFonts w:ascii="Arial" w:hAnsi="Arial" w:cs="Arial"/>
        </w:rPr>
        <w:t xml:space="preserve">Last winter </w:t>
      </w:r>
      <w:r w:rsidR="001676D6">
        <w:rPr>
          <w:rFonts w:ascii="Arial" w:hAnsi="Arial" w:cs="Arial"/>
        </w:rPr>
        <w:t>the airport</w:t>
      </w:r>
      <w:r w:rsidR="00B10DD4">
        <w:rPr>
          <w:rFonts w:ascii="Arial" w:hAnsi="Arial" w:cs="Arial"/>
        </w:rPr>
        <w:t xml:space="preserve"> experienced several days whe</w:t>
      </w:r>
      <w:r w:rsidR="000A0D4E">
        <w:rPr>
          <w:rFonts w:ascii="Arial" w:hAnsi="Arial" w:cs="Arial"/>
        </w:rPr>
        <w:t>n</w:t>
      </w:r>
      <w:r w:rsidR="00B10DD4">
        <w:rPr>
          <w:rFonts w:ascii="Arial" w:hAnsi="Arial" w:cs="Arial"/>
        </w:rPr>
        <w:t xml:space="preserve"> extremely cold temperatures entered the new terminal entrance through the single set of sliding doors</w:t>
      </w:r>
      <w:r w:rsidR="000A0D4E">
        <w:rPr>
          <w:rFonts w:ascii="Arial" w:hAnsi="Arial" w:cs="Arial"/>
        </w:rPr>
        <w:t>. T</w:t>
      </w:r>
      <w:r w:rsidR="00B10DD4">
        <w:rPr>
          <w:rFonts w:ascii="Arial" w:hAnsi="Arial" w:cs="Arial"/>
        </w:rPr>
        <w:t>he heating system was unable to maintain an acceptable temperature</w:t>
      </w:r>
      <w:r w:rsidR="000A0D4E">
        <w:rPr>
          <w:rFonts w:ascii="Arial" w:hAnsi="Arial" w:cs="Arial"/>
        </w:rPr>
        <w:t xml:space="preserve"> resulting in the closure of the entrance for several days until temps improved and wind died down</w:t>
      </w:r>
      <w:r w:rsidR="00B10DD4">
        <w:rPr>
          <w:rFonts w:ascii="Arial" w:hAnsi="Arial" w:cs="Arial"/>
        </w:rPr>
        <w:t xml:space="preserve">.  </w:t>
      </w:r>
      <w:r w:rsidR="000A0D4E">
        <w:rPr>
          <w:rFonts w:ascii="Arial" w:hAnsi="Arial" w:cs="Arial"/>
        </w:rPr>
        <w:t>TSP has provided several options that would improve the temperature during these extreme weather events.  Airport management has selected two options estimated to cost $33,730 for the contractor to develop a firm price.  This is an item that will come before the Board next month with a request for approval to fund the selected modifications to the HVAC system.</w:t>
      </w:r>
      <w:r w:rsidR="00B10DD4">
        <w:rPr>
          <w:rFonts w:ascii="Arial" w:hAnsi="Arial" w:cs="Arial"/>
        </w:rPr>
        <w:t xml:space="preserve">  </w:t>
      </w:r>
    </w:p>
    <w:p w14:paraId="5DAB0CB0" w14:textId="77777777" w:rsidR="00C076D4" w:rsidRPr="00C076D4" w:rsidRDefault="00C076D4" w:rsidP="00C076D4">
      <w:pPr>
        <w:pStyle w:val="ListParagraph"/>
        <w:rPr>
          <w:rFonts w:ascii="Arial" w:hAnsi="Arial" w:cs="Arial"/>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2FBCA8D4" w14:textId="30E64434" w:rsidR="009703A8" w:rsidRPr="00644769" w:rsidRDefault="00B10DD4" w:rsidP="000D6803">
      <w:pPr>
        <w:pStyle w:val="ListParagraph"/>
        <w:numPr>
          <w:ilvl w:val="0"/>
          <w:numId w:val="16"/>
        </w:numPr>
        <w:tabs>
          <w:tab w:val="left" w:pos="630"/>
        </w:tabs>
        <w:ind w:left="1440"/>
        <w:rPr>
          <w:rFonts w:ascii="Arial" w:hAnsi="Arial" w:cs="Arial"/>
        </w:rPr>
      </w:pPr>
      <w:r>
        <w:rPr>
          <w:rFonts w:ascii="Arial" w:eastAsia="Times New Roman" w:hAnsi="Arial" w:cs="Arial"/>
          <w:u w:val="single"/>
        </w:rPr>
        <w:t>No Items</w:t>
      </w:r>
      <w:r w:rsidR="00B26E79" w:rsidRPr="0059416F">
        <w:rPr>
          <w:rFonts w:ascii="Arial" w:eastAsia="Times New Roman" w:hAnsi="Arial" w:cs="Arial"/>
          <w:u w:val="single"/>
        </w:rPr>
        <w:t>:</w:t>
      </w:r>
      <w:r w:rsidR="00B26E79" w:rsidRPr="0059416F">
        <w:rPr>
          <w:rFonts w:ascii="Arial" w:eastAsia="Times New Roman" w:hAnsi="Arial" w:cs="Arial"/>
        </w:rPr>
        <w:t xml:space="preserve"> </w:t>
      </w:r>
    </w:p>
    <w:p w14:paraId="7BAC6726" w14:textId="77777777" w:rsidR="00644769" w:rsidRPr="0059416F" w:rsidRDefault="00644769" w:rsidP="00644769">
      <w:pPr>
        <w:pStyle w:val="ListParagraph"/>
        <w:tabs>
          <w:tab w:val="left" w:pos="630"/>
        </w:tabs>
        <w:ind w:left="1440"/>
        <w:rPr>
          <w:rFonts w:ascii="Arial" w:hAnsi="Arial" w:cs="Arial"/>
        </w:rPr>
      </w:pP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3F8172BA" w14:textId="033B7EE1" w:rsidR="00F36B1A" w:rsidRPr="00644769" w:rsidRDefault="00946641" w:rsidP="00644769">
      <w:pPr>
        <w:pStyle w:val="ListParagraph"/>
        <w:numPr>
          <w:ilvl w:val="0"/>
          <w:numId w:val="18"/>
        </w:numPr>
        <w:tabs>
          <w:tab w:val="left" w:pos="630"/>
        </w:tabs>
        <w:rPr>
          <w:rFonts w:ascii="Arial" w:hAnsi="Arial" w:cs="Arial"/>
          <w:b/>
          <w:bCs/>
          <w:u w:val="single"/>
        </w:rPr>
      </w:pPr>
      <w:r w:rsidRPr="001769DA">
        <w:rPr>
          <w:rFonts w:ascii="Arial" w:eastAsia="Times New Roman" w:hAnsi="Arial" w:cs="Arial"/>
        </w:rPr>
        <w:t xml:space="preserve"> </w:t>
      </w:r>
      <w:r w:rsidR="00B10DD4">
        <w:rPr>
          <w:rFonts w:ascii="Arial" w:eastAsia="Times New Roman" w:hAnsi="Arial" w:cs="Arial"/>
          <w:u w:val="single"/>
        </w:rPr>
        <w:t>Sponsorship with the Sioux Falls Airshow 2026 - $33,000.00</w:t>
      </w:r>
      <w:r w:rsidR="00644769">
        <w:rPr>
          <w:rFonts w:ascii="Arial" w:eastAsia="Times New Roman" w:hAnsi="Arial" w:cs="Arial"/>
          <w:u w:val="single"/>
        </w:rPr>
        <w:t xml:space="preserve"> –</w:t>
      </w:r>
      <w:r w:rsidR="00053FD2">
        <w:rPr>
          <w:rFonts w:ascii="Arial" w:eastAsia="Times New Roman" w:hAnsi="Arial" w:cs="Arial"/>
          <w:u w:val="single"/>
        </w:rPr>
        <w:t xml:space="preserve"> </w:t>
      </w:r>
    </w:p>
    <w:p w14:paraId="6C524964" w14:textId="05F5CF89" w:rsidR="00644769" w:rsidRPr="00F36B1A" w:rsidRDefault="00B10DD4" w:rsidP="00644769">
      <w:pPr>
        <w:pStyle w:val="ListParagraph"/>
        <w:tabs>
          <w:tab w:val="left" w:pos="630"/>
        </w:tabs>
        <w:ind w:left="1440"/>
        <w:rPr>
          <w:rFonts w:ascii="Arial" w:hAnsi="Arial" w:cs="Arial"/>
          <w:b/>
          <w:bCs/>
          <w:u w:val="single"/>
        </w:rPr>
      </w:pPr>
      <w:r>
        <w:rPr>
          <w:rFonts w:ascii="Arial" w:eastAsia="Times New Roman" w:hAnsi="Arial" w:cs="Arial"/>
        </w:rPr>
        <w:t xml:space="preserve">Planning is underway for the Sioux Falls Airshow 2026.  </w:t>
      </w:r>
      <w:r w:rsidR="00BC7BD9">
        <w:rPr>
          <w:rFonts w:ascii="Arial" w:eastAsia="Times New Roman" w:hAnsi="Arial" w:cs="Arial"/>
        </w:rPr>
        <w:t>The Authority has contributed to the Air Show Organization for many years and Director Letellier recommended the Authority continue at the Premier Sponsorship level again for 2026.</w:t>
      </w:r>
      <w:r>
        <w:rPr>
          <w:rFonts w:ascii="Arial" w:eastAsia="Times New Roman" w:hAnsi="Arial" w:cs="Arial"/>
        </w:rPr>
        <w:t xml:space="preserve"> Kent Cuter moved and Dan Statema</w:t>
      </w:r>
      <w:r w:rsidR="00644769">
        <w:rPr>
          <w:rFonts w:ascii="Arial" w:eastAsia="Times New Roman" w:hAnsi="Arial" w:cs="Arial"/>
        </w:rPr>
        <w:t xml:space="preserve"> seconded a motion to </w:t>
      </w:r>
      <w:r w:rsidR="00562DB9">
        <w:rPr>
          <w:rFonts w:ascii="Arial" w:eastAsia="Times New Roman" w:hAnsi="Arial" w:cs="Arial"/>
        </w:rPr>
        <w:t>s</w:t>
      </w:r>
      <w:r w:rsidR="00F83B58">
        <w:rPr>
          <w:rFonts w:ascii="Arial" w:eastAsia="Times New Roman" w:hAnsi="Arial" w:cs="Arial"/>
        </w:rPr>
        <w:t>upport</w:t>
      </w:r>
      <w:r w:rsidR="00562DB9">
        <w:rPr>
          <w:rFonts w:ascii="Arial" w:eastAsia="Times New Roman" w:hAnsi="Arial" w:cs="Arial"/>
        </w:rPr>
        <w:t xml:space="preserve"> the Air Show at the $33,000 level for 2026</w:t>
      </w:r>
      <w:r w:rsidR="00644769">
        <w:rPr>
          <w:rFonts w:ascii="Arial" w:eastAsia="Times New Roman" w:hAnsi="Arial" w:cs="Arial"/>
        </w:rPr>
        <w:t xml:space="preserve">.  Motion Carried.  </w:t>
      </w:r>
    </w:p>
    <w:p w14:paraId="4F8D6869" w14:textId="294A3E26" w:rsidR="003C604D" w:rsidRPr="003C604D" w:rsidRDefault="003C604D" w:rsidP="00644769">
      <w:pPr>
        <w:tabs>
          <w:tab w:val="left" w:pos="630"/>
        </w:tabs>
        <w:rPr>
          <w:rFonts w:ascii="Arial" w:eastAsia="Times New Roman" w:hAnsi="Arial" w:cs="Arial"/>
          <w:u w:val="single"/>
        </w:rPr>
      </w:pPr>
    </w:p>
    <w:p w14:paraId="4F24166A" w14:textId="65A56F18" w:rsidR="003C604D" w:rsidRPr="00066222" w:rsidRDefault="00B10DD4" w:rsidP="003C604D">
      <w:pPr>
        <w:pStyle w:val="ListParagraph"/>
        <w:numPr>
          <w:ilvl w:val="0"/>
          <w:numId w:val="18"/>
        </w:numPr>
        <w:tabs>
          <w:tab w:val="left" w:pos="630"/>
        </w:tabs>
        <w:rPr>
          <w:rFonts w:ascii="Arial" w:hAnsi="Arial" w:cs="Arial"/>
          <w:b/>
          <w:bCs/>
          <w:u w:val="single"/>
        </w:rPr>
      </w:pPr>
      <w:r>
        <w:rPr>
          <w:rFonts w:ascii="Arial" w:hAnsi="Arial" w:cs="Arial"/>
          <w:u w:val="single"/>
        </w:rPr>
        <w:t>Award Construction bid to BX Civil &amp; Contracting for the 2</w:t>
      </w:r>
      <w:r w:rsidRPr="00B10DD4">
        <w:rPr>
          <w:rFonts w:ascii="Arial" w:hAnsi="Arial" w:cs="Arial"/>
          <w:u w:val="single"/>
          <w:vertAlign w:val="superscript"/>
        </w:rPr>
        <w:t>nd</w:t>
      </w:r>
      <w:r>
        <w:rPr>
          <w:rFonts w:ascii="Arial" w:hAnsi="Arial" w:cs="Arial"/>
          <w:u w:val="single"/>
        </w:rPr>
        <w:t xml:space="preserve"> Phase of the terminal apron expansion</w:t>
      </w:r>
      <w:r w:rsidR="00E44EA6">
        <w:rPr>
          <w:rFonts w:ascii="Arial" w:hAnsi="Arial" w:cs="Arial"/>
          <w:u w:val="single"/>
        </w:rPr>
        <w:t xml:space="preserve"> - $8,264,904.00</w:t>
      </w:r>
      <w:r w:rsidR="003C604D">
        <w:rPr>
          <w:rFonts w:ascii="Arial" w:hAnsi="Arial" w:cs="Arial"/>
        </w:rPr>
        <w:t xml:space="preserve"> – </w:t>
      </w:r>
      <w:r>
        <w:rPr>
          <w:rFonts w:ascii="Arial" w:hAnsi="Arial" w:cs="Arial"/>
        </w:rPr>
        <w:t>Bids were opened on June 19th for the 2</w:t>
      </w:r>
      <w:r w:rsidRPr="00B10DD4">
        <w:rPr>
          <w:rFonts w:ascii="Arial" w:hAnsi="Arial" w:cs="Arial"/>
          <w:vertAlign w:val="superscript"/>
        </w:rPr>
        <w:t>nd</w:t>
      </w:r>
      <w:r>
        <w:rPr>
          <w:rFonts w:ascii="Arial" w:hAnsi="Arial" w:cs="Arial"/>
        </w:rPr>
        <w:t xml:space="preserve"> phase of the terminal apron expansion.  </w:t>
      </w:r>
      <w:r w:rsidR="007C48B6">
        <w:rPr>
          <w:rFonts w:ascii="Arial" w:hAnsi="Arial" w:cs="Arial"/>
        </w:rPr>
        <w:t>T</w:t>
      </w:r>
      <w:r>
        <w:rPr>
          <w:rFonts w:ascii="Arial" w:hAnsi="Arial" w:cs="Arial"/>
        </w:rPr>
        <w:t xml:space="preserve">wo bids </w:t>
      </w:r>
      <w:r w:rsidR="007C48B6">
        <w:rPr>
          <w:rFonts w:ascii="Arial" w:hAnsi="Arial" w:cs="Arial"/>
        </w:rPr>
        <w:t xml:space="preserve">were received </w:t>
      </w:r>
      <w:r>
        <w:rPr>
          <w:rFonts w:ascii="Arial" w:hAnsi="Arial" w:cs="Arial"/>
        </w:rPr>
        <w:t xml:space="preserve">with the low bid coming from BX Civil &amp; Contracting in the amount of $8,264,904 which includes </w:t>
      </w:r>
      <w:r>
        <w:rPr>
          <w:rFonts w:ascii="Arial" w:hAnsi="Arial" w:cs="Arial"/>
        </w:rPr>
        <w:lastRenderedPageBreak/>
        <w:t>the base bid and all four alternates</w:t>
      </w:r>
      <w:r w:rsidR="00E44EA6">
        <w:rPr>
          <w:rFonts w:ascii="Arial" w:hAnsi="Arial" w:cs="Arial"/>
        </w:rPr>
        <w:t xml:space="preserve">.  The engineers’ estimate for the base bid and </w:t>
      </w:r>
      <w:r w:rsidR="00886C7C">
        <w:rPr>
          <w:rFonts w:ascii="Arial" w:hAnsi="Arial" w:cs="Arial"/>
        </w:rPr>
        <w:t>alternates totaled $</w:t>
      </w:r>
      <w:r w:rsidR="00E44EA6">
        <w:rPr>
          <w:rFonts w:ascii="Arial" w:hAnsi="Arial" w:cs="Arial"/>
        </w:rPr>
        <w:t>10.8 million</w:t>
      </w:r>
      <w:r w:rsidR="00644769">
        <w:rPr>
          <w:rFonts w:ascii="Arial" w:hAnsi="Arial" w:cs="Arial"/>
        </w:rPr>
        <w:t>.</w:t>
      </w:r>
      <w:r w:rsidR="00886C7C">
        <w:rPr>
          <w:rFonts w:ascii="Arial" w:hAnsi="Arial" w:cs="Arial"/>
        </w:rPr>
        <w:t xml:space="preserve">  The project will be funded at 95% utilizing a Federal AIP discretionary fund grant.</w:t>
      </w:r>
      <w:r w:rsidR="00644769">
        <w:rPr>
          <w:rFonts w:ascii="Arial" w:hAnsi="Arial" w:cs="Arial"/>
        </w:rPr>
        <w:t xml:space="preserve">  </w:t>
      </w:r>
      <w:r w:rsidR="00E44EA6">
        <w:rPr>
          <w:rFonts w:ascii="Arial" w:hAnsi="Arial" w:cs="Arial"/>
        </w:rPr>
        <w:t>Kent Cutler</w:t>
      </w:r>
      <w:r w:rsidR="00644769">
        <w:rPr>
          <w:rFonts w:ascii="Arial" w:hAnsi="Arial" w:cs="Arial"/>
        </w:rPr>
        <w:t xml:space="preserve"> </w:t>
      </w:r>
      <w:r w:rsidR="00B57857">
        <w:rPr>
          <w:rFonts w:ascii="Arial" w:hAnsi="Arial" w:cs="Arial"/>
        </w:rPr>
        <w:t>moved,</w:t>
      </w:r>
      <w:r w:rsidR="00644769">
        <w:rPr>
          <w:rFonts w:ascii="Arial" w:hAnsi="Arial" w:cs="Arial"/>
        </w:rPr>
        <w:t xml:space="preserve"> and </w:t>
      </w:r>
      <w:r w:rsidR="00E44EA6">
        <w:rPr>
          <w:rFonts w:ascii="Arial" w:hAnsi="Arial" w:cs="Arial"/>
        </w:rPr>
        <w:t>Dan Statema</w:t>
      </w:r>
      <w:r w:rsidR="00644769">
        <w:rPr>
          <w:rFonts w:ascii="Arial" w:hAnsi="Arial" w:cs="Arial"/>
        </w:rPr>
        <w:t xml:space="preserve"> seconded </w:t>
      </w:r>
      <w:r w:rsidR="007A6E2E">
        <w:rPr>
          <w:rFonts w:ascii="Arial" w:hAnsi="Arial" w:cs="Arial"/>
        </w:rPr>
        <w:t>a</w:t>
      </w:r>
      <w:r w:rsidR="00644769">
        <w:rPr>
          <w:rFonts w:ascii="Arial" w:hAnsi="Arial" w:cs="Arial"/>
        </w:rPr>
        <w:t xml:space="preserve"> motion </w:t>
      </w:r>
      <w:r w:rsidR="007A6E2E">
        <w:rPr>
          <w:rFonts w:ascii="Arial" w:hAnsi="Arial" w:cs="Arial"/>
        </w:rPr>
        <w:t xml:space="preserve">to </w:t>
      </w:r>
      <w:r w:rsidR="00E44EA6">
        <w:rPr>
          <w:rFonts w:ascii="Arial" w:hAnsi="Arial" w:cs="Arial"/>
        </w:rPr>
        <w:t>award the construction</w:t>
      </w:r>
      <w:r w:rsidR="00886C7C">
        <w:rPr>
          <w:rFonts w:ascii="Arial" w:hAnsi="Arial" w:cs="Arial"/>
        </w:rPr>
        <w:t xml:space="preserve"> bid</w:t>
      </w:r>
      <w:r w:rsidR="00E44EA6">
        <w:rPr>
          <w:rFonts w:ascii="Arial" w:hAnsi="Arial" w:cs="Arial"/>
        </w:rPr>
        <w:t xml:space="preserve"> to BX Civil &amp; Contracting</w:t>
      </w:r>
      <w:r w:rsidR="00886C7C">
        <w:rPr>
          <w:rFonts w:ascii="Arial" w:hAnsi="Arial" w:cs="Arial"/>
        </w:rPr>
        <w:t xml:space="preserve"> in the amount of $8,264,904.00</w:t>
      </w:r>
      <w:r w:rsidR="00E44EA6">
        <w:rPr>
          <w:rFonts w:ascii="Arial" w:hAnsi="Arial" w:cs="Arial"/>
        </w:rPr>
        <w:t>.</w:t>
      </w:r>
      <w:r w:rsidR="00644769">
        <w:rPr>
          <w:rFonts w:ascii="Arial" w:hAnsi="Arial" w:cs="Arial"/>
        </w:rPr>
        <w:t xml:space="preserve">  Motion Carried.  </w:t>
      </w:r>
      <w:r w:rsidR="003C604D">
        <w:rPr>
          <w:rFonts w:ascii="Arial" w:hAnsi="Arial" w:cs="Arial"/>
        </w:rPr>
        <w:t xml:space="preserve"> </w:t>
      </w:r>
    </w:p>
    <w:p w14:paraId="0F5963CB" w14:textId="77777777" w:rsidR="00066222" w:rsidRPr="00066222" w:rsidRDefault="00066222" w:rsidP="00066222">
      <w:pPr>
        <w:pStyle w:val="ListParagraph"/>
        <w:tabs>
          <w:tab w:val="left" w:pos="630"/>
        </w:tabs>
        <w:ind w:left="1440"/>
        <w:rPr>
          <w:rFonts w:ascii="Arial" w:hAnsi="Arial" w:cs="Arial"/>
          <w:b/>
          <w:bCs/>
          <w:u w:val="single"/>
        </w:rPr>
      </w:pPr>
    </w:p>
    <w:p w14:paraId="38AF337E" w14:textId="74D5587C" w:rsidR="00066222" w:rsidRPr="00C27EDF" w:rsidRDefault="00E44EA6" w:rsidP="00C27EDF">
      <w:pPr>
        <w:pStyle w:val="ListParagraph"/>
        <w:numPr>
          <w:ilvl w:val="0"/>
          <w:numId w:val="18"/>
        </w:numPr>
        <w:tabs>
          <w:tab w:val="left" w:pos="630"/>
        </w:tabs>
        <w:rPr>
          <w:rFonts w:ascii="Arial" w:hAnsi="Arial" w:cs="Arial"/>
          <w:b/>
          <w:bCs/>
          <w:u w:val="single"/>
        </w:rPr>
      </w:pPr>
      <w:r>
        <w:rPr>
          <w:rFonts w:ascii="Arial" w:hAnsi="Arial" w:cs="Arial"/>
          <w:u w:val="single"/>
        </w:rPr>
        <w:t>Approve Amendment to CMAR agreement with Weitz/Journey Group for Guaranteed Maximum Price</w:t>
      </w:r>
      <w:r w:rsidR="007D0796">
        <w:rPr>
          <w:rFonts w:ascii="Arial" w:hAnsi="Arial" w:cs="Arial"/>
          <w:u w:val="single"/>
        </w:rPr>
        <w:t xml:space="preserve"> (</w:t>
      </w:r>
      <w:proofErr w:type="gramStart"/>
      <w:r w:rsidR="007D0796">
        <w:rPr>
          <w:rFonts w:ascii="Arial" w:hAnsi="Arial" w:cs="Arial"/>
          <w:u w:val="single"/>
        </w:rPr>
        <w:t>GMP)</w:t>
      </w:r>
      <w:r>
        <w:rPr>
          <w:rFonts w:ascii="Arial" w:hAnsi="Arial" w:cs="Arial"/>
          <w:u w:val="single"/>
        </w:rPr>
        <w:t xml:space="preserve"> #</w:t>
      </w:r>
      <w:proofErr w:type="gramEnd"/>
      <w:r>
        <w:rPr>
          <w:rFonts w:ascii="Arial" w:hAnsi="Arial" w:cs="Arial"/>
          <w:u w:val="single"/>
        </w:rPr>
        <w:t>1 for concourse expansion - $</w:t>
      </w:r>
      <w:r w:rsidR="00B57857">
        <w:rPr>
          <w:rFonts w:ascii="Arial" w:hAnsi="Arial" w:cs="Arial"/>
          <w:u w:val="single"/>
        </w:rPr>
        <w:t>23,267,698.</w:t>
      </w:r>
      <w:r w:rsidR="00B57857">
        <w:rPr>
          <w:rFonts w:ascii="Arial" w:hAnsi="Arial" w:cs="Arial"/>
        </w:rPr>
        <w:t xml:space="preserve"> -</w:t>
      </w:r>
      <w:r w:rsidR="00407DB6">
        <w:rPr>
          <w:rFonts w:ascii="Arial" w:hAnsi="Arial" w:cs="Arial"/>
        </w:rPr>
        <w:t xml:space="preserve"> B</w:t>
      </w:r>
      <w:r>
        <w:rPr>
          <w:rFonts w:ascii="Arial" w:hAnsi="Arial" w:cs="Arial"/>
        </w:rPr>
        <w:t>ids were opened on June 12</w:t>
      </w:r>
      <w:r w:rsidRPr="00E44EA6">
        <w:rPr>
          <w:rFonts w:ascii="Arial" w:hAnsi="Arial" w:cs="Arial"/>
          <w:vertAlign w:val="superscript"/>
        </w:rPr>
        <w:t>th</w:t>
      </w:r>
      <w:r>
        <w:rPr>
          <w:rFonts w:ascii="Arial" w:hAnsi="Arial" w:cs="Arial"/>
        </w:rPr>
        <w:t xml:space="preserve"> for bid package #1 for the base plan of the concourse expansion.  Weitz/Journey </w:t>
      </w:r>
      <w:r w:rsidR="007D0796">
        <w:rPr>
          <w:rFonts w:ascii="Arial" w:hAnsi="Arial" w:cs="Arial"/>
        </w:rPr>
        <w:t xml:space="preserve">compiled the bid results for the first phase of construction for the base plan to determine GMP#1 for the project.  CMAR estimate for this first phase of work was approximately $27m, so bid results were </w:t>
      </w:r>
      <w:r w:rsidR="001D3033">
        <w:rPr>
          <w:rFonts w:ascii="Arial" w:hAnsi="Arial" w:cs="Arial"/>
        </w:rPr>
        <w:t xml:space="preserve">approximately 14% below estimate.  Director Letellier advised the Board that the decision to accept the GMP would commit the Authority to moving forward with construction of the concourse, at least for the base plan.  </w:t>
      </w:r>
      <w:r>
        <w:rPr>
          <w:rFonts w:ascii="Arial" w:hAnsi="Arial" w:cs="Arial"/>
        </w:rPr>
        <w:t>Kent Cutler moved</w:t>
      </w:r>
      <w:r w:rsidR="00C27EDF">
        <w:rPr>
          <w:rFonts w:ascii="Arial" w:hAnsi="Arial" w:cs="Arial"/>
        </w:rPr>
        <w:t xml:space="preserve">, and </w:t>
      </w:r>
      <w:r>
        <w:rPr>
          <w:rFonts w:ascii="Arial" w:hAnsi="Arial" w:cs="Arial"/>
        </w:rPr>
        <w:t xml:space="preserve">Eric Ellefson </w:t>
      </w:r>
      <w:r w:rsidR="00C27EDF">
        <w:rPr>
          <w:rFonts w:ascii="Arial" w:hAnsi="Arial" w:cs="Arial"/>
        </w:rPr>
        <w:t xml:space="preserve">seconded </w:t>
      </w:r>
      <w:r w:rsidR="0007298E">
        <w:rPr>
          <w:rFonts w:ascii="Arial" w:hAnsi="Arial" w:cs="Arial"/>
        </w:rPr>
        <w:t>a</w:t>
      </w:r>
      <w:r w:rsidR="00C27EDF">
        <w:rPr>
          <w:rFonts w:ascii="Arial" w:hAnsi="Arial" w:cs="Arial"/>
        </w:rPr>
        <w:t xml:space="preserve"> motion to </w:t>
      </w:r>
      <w:r>
        <w:rPr>
          <w:rFonts w:ascii="Arial" w:hAnsi="Arial" w:cs="Arial"/>
        </w:rPr>
        <w:t xml:space="preserve">approve the </w:t>
      </w:r>
      <w:r w:rsidR="0029021B">
        <w:rPr>
          <w:rFonts w:ascii="Arial" w:hAnsi="Arial" w:cs="Arial"/>
        </w:rPr>
        <w:t xml:space="preserve">GMP #1 </w:t>
      </w:r>
      <w:r>
        <w:rPr>
          <w:rFonts w:ascii="Arial" w:hAnsi="Arial" w:cs="Arial"/>
        </w:rPr>
        <w:t>amendment to the CMAR agreement with Weitz/Journey</w:t>
      </w:r>
      <w:r w:rsidR="00FA52A3">
        <w:rPr>
          <w:rFonts w:ascii="Arial" w:hAnsi="Arial" w:cs="Arial"/>
        </w:rPr>
        <w:t xml:space="preserve"> in the amount of $23,267,698.00</w:t>
      </w:r>
      <w:r w:rsidR="00C27EDF">
        <w:rPr>
          <w:rFonts w:ascii="Arial" w:hAnsi="Arial" w:cs="Arial"/>
        </w:rPr>
        <w:t xml:space="preserve">.  Motion Carried.  </w:t>
      </w:r>
    </w:p>
    <w:p w14:paraId="1967CCF1" w14:textId="77777777" w:rsidR="00C27EDF" w:rsidRPr="00C27EDF" w:rsidRDefault="00C27EDF" w:rsidP="00C27EDF">
      <w:pPr>
        <w:pStyle w:val="ListParagraph"/>
        <w:rPr>
          <w:rFonts w:ascii="Arial" w:hAnsi="Arial" w:cs="Arial"/>
          <w:b/>
          <w:bCs/>
          <w:u w:val="single"/>
        </w:rPr>
      </w:pPr>
    </w:p>
    <w:p w14:paraId="117039D8" w14:textId="77777777" w:rsidR="00C27EDF" w:rsidRPr="00C27EDF" w:rsidRDefault="00C27EDF" w:rsidP="00C27EDF">
      <w:pPr>
        <w:pStyle w:val="ListParagraph"/>
        <w:tabs>
          <w:tab w:val="left" w:pos="630"/>
        </w:tabs>
        <w:ind w:left="1440"/>
        <w:rPr>
          <w:rFonts w:ascii="Arial" w:hAnsi="Arial" w:cs="Arial"/>
          <w:b/>
          <w:bCs/>
          <w:u w:val="single"/>
        </w:rPr>
      </w:pPr>
    </w:p>
    <w:p w14:paraId="29259133" w14:textId="60D02425" w:rsidR="003C604D" w:rsidRPr="00AE7300" w:rsidRDefault="00631858" w:rsidP="003C604D">
      <w:pPr>
        <w:pStyle w:val="ListParagraph"/>
        <w:numPr>
          <w:ilvl w:val="0"/>
          <w:numId w:val="18"/>
        </w:numPr>
        <w:tabs>
          <w:tab w:val="left" w:pos="630"/>
        </w:tabs>
        <w:rPr>
          <w:rFonts w:ascii="Arial" w:hAnsi="Arial" w:cs="Arial"/>
          <w:b/>
          <w:bCs/>
          <w:u w:val="single"/>
        </w:rPr>
      </w:pPr>
      <w:r w:rsidRPr="00AE7300">
        <w:rPr>
          <w:rFonts w:ascii="Arial" w:hAnsi="Arial" w:cs="Arial"/>
          <w:u w:val="single"/>
        </w:rPr>
        <w:t>Resolution #2025-02 regarding the sale of airport revenue bonds for the construction of a new concourse.</w:t>
      </w:r>
      <w:r w:rsidR="00066222" w:rsidRPr="00AE7300">
        <w:rPr>
          <w:rFonts w:ascii="Arial" w:hAnsi="Arial" w:cs="Arial"/>
        </w:rPr>
        <w:t xml:space="preserve"> – </w:t>
      </w:r>
      <w:r w:rsidRPr="00AE7300">
        <w:rPr>
          <w:rFonts w:ascii="Arial" w:hAnsi="Arial" w:cs="Arial"/>
        </w:rPr>
        <w:t>Director Letellier reviewed with the Board the resolution that was approved at the May meeting establis</w:t>
      </w:r>
      <w:r w:rsidR="0030032A">
        <w:rPr>
          <w:rFonts w:ascii="Arial" w:hAnsi="Arial" w:cs="Arial"/>
        </w:rPr>
        <w:t xml:space="preserve">hing </w:t>
      </w:r>
      <w:r w:rsidRPr="00AE7300">
        <w:rPr>
          <w:rFonts w:ascii="Arial" w:hAnsi="Arial" w:cs="Arial"/>
        </w:rPr>
        <w:t xml:space="preserve">the Public Hearing for the sale of airport revenue bonds, which hearing was held prior to today’s meeting.  Resolution #2025-02 </w:t>
      </w:r>
      <w:r w:rsidR="00A94ADE" w:rsidRPr="00AE7300">
        <w:rPr>
          <w:rFonts w:ascii="Arial" w:hAnsi="Arial" w:cs="Arial"/>
        </w:rPr>
        <w:t>provides Board approval for the sale of up to $30 million in airport revenue bonds which funds would be utilized for construction costs associated with a new concourse.  Letellier did clarify that the actual amount of bonds to be sold could potentially be less than $30 million, but no more</w:t>
      </w:r>
      <w:r w:rsidR="00AE7300" w:rsidRPr="00AE7300">
        <w:rPr>
          <w:rFonts w:ascii="Arial" w:hAnsi="Arial" w:cs="Arial"/>
        </w:rPr>
        <w:t xml:space="preserve"> than that.</w:t>
      </w:r>
      <w:r w:rsidR="00C27EDF" w:rsidRPr="00AE7300">
        <w:rPr>
          <w:rFonts w:ascii="Arial" w:hAnsi="Arial" w:cs="Arial"/>
        </w:rPr>
        <w:t xml:space="preserve">  </w:t>
      </w:r>
      <w:r w:rsidR="00AE7300" w:rsidRPr="00AE7300">
        <w:rPr>
          <w:rFonts w:ascii="Arial" w:hAnsi="Arial" w:cs="Arial"/>
        </w:rPr>
        <w:t>Blake Curd</w:t>
      </w:r>
      <w:r w:rsidR="00066222" w:rsidRPr="00AE7300">
        <w:rPr>
          <w:rFonts w:ascii="Arial" w:hAnsi="Arial" w:cs="Arial"/>
        </w:rPr>
        <w:t xml:space="preserve"> moved, and </w:t>
      </w:r>
      <w:r w:rsidR="00AE7300" w:rsidRPr="00AE7300">
        <w:rPr>
          <w:rFonts w:ascii="Arial" w:hAnsi="Arial" w:cs="Arial"/>
        </w:rPr>
        <w:t xml:space="preserve">Kent Cutler </w:t>
      </w:r>
      <w:r w:rsidR="00066222" w:rsidRPr="00AE7300">
        <w:rPr>
          <w:rFonts w:ascii="Arial" w:hAnsi="Arial" w:cs="Arial"/>
        </w:rPr>
        <w:t xml:space="preserve">seconded </w:t>
      </w:r>
      <w:r w:rsidR="00176103" w:rsidRPr="00AE7300">
        <w:rPr>
          <w:rFonts w:ascii="Arial" w:hAnsi="Arial" w:cs="Arial"/>
        </w:rPr>
        <w:t>a</w:t>
      </w:r>
      <w:r w:rsidR="00066222" w:rsidRPr="00AE7300">
        <w:rPr>
          <w:rFonts w:ascii="Arial" w:hAnsi="Arial" w:cs="Arial"/>
        </w:rPr>
        <w:t xml:space="preserve"> motion </w:t>
      </w:r>
      <w:r w:rsidR="00176103" w:rsidRPr="00AE7300">
        <w:rPr>
          <w:rFonts w:ascii="Arial" w:hAnsi="Arial" w:cs="Arial"/>
        </w:rPr>
        <w:t>to approve</w:t>
      </w:r>
      <w:r w:rsidR="005A1510" w:rsidRPr="00AE7300">
        <w:rPr>
          <w:rFonts w:ascii="Arial" w:hAnsi="Arial" w:cs="Arial"/>
        </w:rPr>
        <w:t xml:space="preserve"> </w:t>
      </w:r>
      <w:r w:rsidR="00AE7300" w:rsidRPr="00AE7300">
        <w:rPr>
          <w:rFonts w:ascii="Arial" w:hAnsi="Arial" w:cs="Arial"/>
        </w:rPr>
        <w:t>Resolution #2025-2 for the sale of airport revenue bonds</w:t>
      </w:r>
      <w:r w:rsidR="00066222" w:rsidRPr="00AE7300">
        <w:rPr>
          <w:rFonts w:ascii="Arial" w:hAnsi="Arial" w:cs="Arial"/>
        </w:rPr>
        <w:t xml:space="preserve">.  Motion Carried.  </w:t>
      </w:r>
    </w:p>
    <w:p w14:paraId="4054C4EB" w14:textId="77777777" w:rsidR="00066222" w:rsidRPr="00066222" w:rsidRDefault="00066222" w:rsidP="00066222">
      <w:pPr>
        <w:pStyle w:val="ListParagraph"/>
        <w:rPr>
          <w:rFonts w:ascii="Arial" w:hAnsi="Arial" w:cs="Arial"/>
          <w:b/>
          <w:bCs/>
          <w:u w:val="single"/>
        </w:rPr>
      </w:pPr>
    </w:p>
    <w:p w14:paraId="5F5BADD5" w14:textId="106F8CBD" w:rsidR="001769DA" w:rsidRPr="005A1510" w:rsidRDefault="00AE7300" w:rsidP="00C73788">
      <w:pPr>
        <w:pStyle w:val="ListParagraph"/>
        <w:numPr>
          <w:ilvl w:val="0"/>
          <w:numId w:val="18"/>
        </w:numPr>
        <w:tabs>
          <w:tab w:val="left" w:pos="630"/>
        </w:tabs>
        <w:rPr>
          <w:rFonts w:ascii="Arial" w:hAnsi="Arial" w:cs="Arial"/>
          <w:b/>
          <w:bCs/>
        </w:rPr>
      </w:pPr>
      <w:r>
        <w:rPr>
          <w:rFonts w:ascii="Arial" w:hAnsi="Arial" w:cs="Arial"/>
          <w:u w:val="single"/>
        </w:rPr>
        <w:t>Task Order with KLJ Engineers to design a project to correct selected safety areas for Runway 3/21</w:t>
      </w:r>
      <w:r w:rsidR="00801569">
        <w:rPr>
          <w:rFonts w:ascii="Arial" w:hAnsi="Arial" w:cs="Arial"/>
          <w:u w:val="single"/>
        </w:rPr>
        <w:t>- $72,694.44</w:t>
      </w:r>
      <w:r>
        <w:rPr>
          <w:rFonts w:ascii="Arial" w:hAnsi="Arial" w:cs="Arial"/>
          <w:u w:val="single"/>
        </w:rPr>
        <w:t>.</w:t>
      </w:r>
      <w:r w:rsidR="00066222" w:rsidRPr="005A1510">
        <w:rPr>
          <w:rFonts w:ascii="Arial" w:hAnsi="Arial" w:cs="Arial"/>
        </w:rPr>
        <w:t xml:space="preserve"> </w:t>
      </w:r>
      <w:r w:rsidR="005A1510" w:rsidRPr="005A1510">
        <w:rPr>
          <w:rFonts w:ascii="Arial" w:hAnsi="Arial" w:cs="Arial"/>
        </w:rPr>
        <w:t xml:space="preserve">Director Letellier </w:t>
      </w:r>
      <w:r w:rsidR="00801569">
        <w:rPr>
          <w:rFonts w:ascii="Arial" w:hAnsi="Arial" w:cs="Arial"/>
        </w:rPr>
        <w:t xml:space="preserve">informed the Board of numerous areas along the edge of runway 3/21 safety areas that have been impacted by gopher tunnel activity and erosion that has resulted in </w:t>
      </w:r>
      <w:r w:rsidR="00B21358">
        <w:rPr>
          <w:rFonts w:ascii="Arial" w:hAnsi="Arial" w:cs="Arial"/>
        </w:rPr>
        <w:t>safety areas</w:t>
      </w:r>
      <w:r w:rsidR="00801569">
        <w:rPr>
          <w:rFonts w:ascii="Arial" w:hAnsi="Arial" w:cs="Arial"/>
        </w:rPr>
        <w:t xml:space="preserve"> to be out of compliance with </w:t>
      </w:r>
      <w:r w:rsidR="00B21358">
        <w:rPr>
          <w:rFonts w:ascii="Arial" w:hAnsi="Arial" w:cs="Arial"/>
        </w:rPr>
        <w:t>FAA</w:t>
      </w:r>
      <w:r w:rsidR="00801569">
        <w:rPr>
          <w:rFonts w:ascii="Arial" w:hAnsi="Arial" w:cs="Arial"/>
        </w:rPr>
        <w:t xml:space="preserve"> standards.  Letellier has asked KLJ Engineers to develop a project that identifies and corrects the more seriously impacted areas.  The design fee proposed for this work is $72,695.44.  </w:t>
      </w:r>
      <w:r w:rsidR="005A1510" w:rsidRPr="005A1510">
        <w:rPr>
          <w:rFonts w:ascii="Arial" w:hAnsi="Arial" w:cs="Arial"/>
        </w:rPr>
        <w:t xml:space="preserve">Dan Statema moved, and </w:t>
      </w:r>
      <w:r w:rsidR="00801569">
        <w:rPr>
          <w:rFonts w:ascii="Arial" w:hAnsi="Arial" w:cs="Arial"/>
        </w:rPr>
        <w:t>Blake Curd</w:t>
      </w:r>
      <w:r w:rsidR="005A1510" w:rsidRPr="005A1510">
        <w:rPr>
          <w:rFonts w:ascii="Arial" w:hAnsi="Arial" w:cs="Arial"/>
        </w:rPr>
        <w:t xml:space="preserve"> seconded </w:t>
      </w:r>
      <w:r w:rsidR="00881842">
        <w:rPr>
          <w:rFonts w:ascii="Arial" w:hAnsi="Arial" w:cs="Arial"/>
        </w:rPr>
        <w:t xml:space="preserve">a motion to approve </w:t>
      </w:r>
      <w:r w:rsidR="005A1510" w:rsidRPr="005A1510">
        <w:rPr>
          <w:rFonts w:ascii="Arial" w:hAnsi="Arial" w:cs="Arial"/>
        </w:rPr>
        <w:t xml:space="preserve">the </w:t>
      </w:r>
      <w:r w:rsidR="00801569">
        <w:rPr>
          <w:rFonts w:ascii="Arial" w:hAnsi="Arial" w:cs="Arial"/>
        </w:rPr>
        <w:t>Task Order with KLJ Engineers in the amount of $72,695.44.</w:t>
      </w:r>
      <w:r w:rsidR="005A1510" w:rsidRPr="005A1510">
        <w:rPr>
          <w:rFonts w:ascii="Arial" w:hAnsi="Arial" w:cs="Arial"/>
        </w:rPr>
        <w:t xml:space="preserve"> Motion carried.  </w:t>
      </w:r>
    </w:p>
    <w:p w14:paraId="4D33218E" w14:textId="77777777" w:rsidR="005A1510" w:rsidRPr="005A1510" w:rsidRDefault="005A1510" w:rsidP="005A1510">
      <w:pPr>
        <w:pStyle w:val="ListParagraph"/>
        <w:rPr>
          <w:rFonts w:ascii="Arial" w:hAnsi="Arial" w:cs="Arial"/>
          <w:b/>
          <w:bCs/>
        </w:rPr>
      </w:pPr>
    </w:p>
    <w:p w14:paraId="0E04B3C6" w14:textId="143C1546" w:rsidR="005A1510" w:rsidRPr="005A1510" w:rsidRDefault="00470212" w:rsidP="005A1510">
      <w:pPr>
        <w:pStyle w:val="ListParagraph"/>
        <w:numPr>
          <w:ilvl w:val="0"/>
          <w:numId w:val="18"/>
        </w:numPr>
        <w:tabs>
          <w:tab w:val="left" w:pos="630"/>
        </w:tabs>
        <w:rPr>
          <w:rFonts w:ascii="Arial" w:hAnsi="Arial" w:cs="Arial"/>
          <w:b/>
          <w:bCs/>
        </w:rPr>
      </w:pPr>
      <w:r>
        <w:rPr>
          <w:rFonts w:ascii="Arial" w:hAnsi="Arial" w:cs="Arial"/>
          <w:u w:val="single"/>
        </w:rPr>
        <w:t>Testing Agreement with American Engineering &amp; Testing (AET) for the concourse expansion project. - $53,275.00</w:t>
      </w:r>
      <w:r w:rsidR="005A1510">
        <w:rPr>
          <w:rFonts w:ascii="Arial" w:hAnsi="Arial" w:cs="Arial"/>
          <w:u w:val="single"/>
        </w:rPr>
        <w:t>.</w:t>
      </w:r>
      <w:r w:rsidR="005A1510">
        <w:rPr>
          <w:rFonts w:ascii="Arial" w:hAnsi="Arial" w:cs="Arial"/>
        </w:rPr>
        <w:t xml:space="preserve"> </w:t>
      </w:r>
      <w:r w:rsidR="00B42E33">
        <w:rPr>
          <w:rFonts w:ascii="Arial" w:hAnsi="Arial" w:cs="Arial"/>
        </w:rPr>
        <w:t xml:space="preserve"> </w:t>
      </w:r>
      <w:r>
        <w:rPr>
          <w:rFonts w:ascii="Arial" w:hAnsi="Arial" w:cs="Arial"/>
        </w:rPr>
        <w:t xml:space="preserve">Our CMAR firm has received proposals from AET and Geotek to provide civil and structural construction testing for the base plan of the concourse expansion project.  After reviewing the proposals, AET had the lowest responsible proposal </w:t>
      </w:r>
      <w:r w:rsidR="00C22634">
        <w:rPr>
          <w:rFonts w:ascii="Arial" w:hAnsi="Arial" w:cs="Arial"/>
        </w:rPr>
        <w:t>among</w:t>
      </w:r>
      <w:r>
        <w:rPr>
          <w:rFonts w:ascii="Arial" w:hAnsi="Arial" w:cs="Arial"/>
        </w:rPr>
        <w:t xml:space="preserve"> the two provided.  Letellier recommended the selection of AET in the amount of $53,275.00.  Kent Cutler</w:t>
      </w:r>
      <w:r w:rsidR="005A1510">
        <w:rPr>
          <w:rFonts w:ascii="Arial" w:hAnsi="Arial" w:cs="Arial"/>
        </w:rPr>
        <w:t xml:space="preserve"> moved, and </w:t>
      </w:r>
      <w:r>
        <w:rPr>
          <w:rFonts w:ascii="Arial" w:hAnsi="Arial" w:cs="Arial"/>
        </w:rPr>
        <w:t>Dan Statema</w:t>
      </w:r>
      <w:r w:rsidR="005A1510">
        <w:rPr>
          <w:rFonts w:ascii="Arial" w:hAnsi="Arial" w:cs="Arial"/>
        </w:rPr>
        <w:t xml:space="preserve"> seconded </w:t>
      </w:r>
      <w:r w:rsidR="00B42E33">
        <w:rPr>
          <w:rFonts w:ascii="Arial" w:hAnsi="Arial" w:cs="Arial"/>
        </w:rPr>
        <w:t>a</w:t>
      </w:r>
      <w:r w:rsidR="005A1510">
        <w:rPr>
          <w:rFonts w:ascii="Arial" w:hAnsi="Arial" w:cs="Arial"/>
        </w:rPr>
        <w:t xml:space="preserve"> motion to </w:t>
      </w:r>
      <w:r>
        <w:rPr>
          <w:rFonts w:ascii="Arial" w:hAnsi="Arial" w:cs="Arial"/>
        </w:rPr>
        <w:t>accept the testing proposal from AET in the amount of $53,275.00.</w:t>
      </w:r>
      <w:r w:rsidR="005A1510">
        <w:rPr>
          <w:rFonts w:ascii="Arial" w:hAnsi="Arial" w:cs="Arial"/>
        </w:rPr>
        <w:t xml:space="preserve">  Motion carried.  </w:t>
      </w:r>
    </w:p>
    <w:p w14:paraId="3398AEE4" w14:textId="77777777" w:rsidR="005A1510" w:rsidRPr="005A1510" w:rsidRDefault="005A1510" w:rsidP="005A1510">
      <w:pPr>
        <w:pStyle w:val="ListParagraph"/>
        <w:rPr>
          <w:rFonts w:ascii="Arial" w:hAnsi="Arial" w:cs="Arial"/>
          <w:b/>
          <w:bCs/>
        </w:rPr>
      </w:pPr>
    </w:p>
    <w:p w14:paraId="5A180682" w14:textId="566B8E2C" w:rsidR="005A1510" w:rsidRPr="005F678C" w:rsidRDefault="007F5B8F" w:rsidP="006E7878">
      <w:pPr>
        <w:pStyle w:val="ListParagraph"/>
        <w:numPr>
          <w:ilvl w:val="0"/>
          <w:numId w:val="18"/>
        </w:numPr>
        <w:tabs>
          <w:tab w:val="left" w:pos="630"/>
        </w:tabs>
        <w:ind w:left="1080"/>
        <w:rPr>
          <w:rFonts w:ascii="Arial" w:hAnsi="Arial" w:cs="Arial"/>
        </w:rPr>
      </w:pPr>
      <w:proofErr w:type="gramStart"/>
      <w:r w:rsidRPr="005F678C">
        <w:rPr>
          <w:rFonts w:ascii="Arial" w:hAnsi="Arial" w:cs="Arial"/>
          <w:u w:val="single"/>
        </w:rPr>
        <w:t>Agreement with Mead</w:t>
      </w:r>
      <w:proofErr w:type="gramEnd"/>
      <w:r w:rsidRPr="005F678C">
        <w:rPr>
          <w:rFonts w:ascii="Arial" w:hAnsi="Arial" w:cs="Arial"/>
          <w:u w:val="single"/>
        </w:rPr>
        <w:t xml:space="preserve"> &amp; </w:t>
      </w:r>
      <w:proofErr w:type="gramStart"/>
      <w:r w:rsidRPr="005F678C">
        <w:rPr>
          <w:rFonts w:ascii="Arial" w:hAnsi="Arial" w:cs="Arial"/>
          <w:u w:val="single"/>
        </w:rPr>
        <w:t>Hunt</w:t>
      </w:r>
      <w:proofErr w:type="gramEnd"/>
      <w:r w:rsidRPr="005F678C">
        <w:rPr>
          <w:rFonts w:ascii="Arial" w:hAnsi="Arial" w:cs="Arial"/>
          <w:u w:val="single"/>
        </w:rPr>
        <w:t xml:space="preserve"> to provide construction administration and oversight </w:t>
      </w:r>
      <w:r w:rsidR="009A5220" w:rsidRPr="005F678C">
        <w:rPr>
          <w:rFonts w:ascii="Arial" w:hAnsi="Arial" w:cs="Arial"/>
          <w:u w:val="single"/>
        </w:rPr>
        <w:t xml:space="preserve">(CA/CO) </w:t>
      </w:r>
      <w:r w:rsidRPr="005F678C">
        <w:rPr>
          <w:rFonts w:ascii="Arial" w:hAnsi="Arial" w:cs="Arial"/>
          <w:u w:val="single"/>
        </w:rPr>
        <w:t xml:space="preserve">for phase 2 of the terminal apron expansion project. - $1,084,791.04. </w:t>
      </w:r>
      <w:r w:rsidR="009A5220" w:rsidRPr="005F678C">
        <w:rPr>
          <w:rFonts w:ascii="Arial" w:hAnsi="Arial" w:cs="Arial"/>
        </w:rPr>
        <w:t xml:space="preserve">Mead &amp; Hunt has provided a proposal to provide construction administration and oversight assistance for phase 2 of the terminal expansion project.  The fee is subject to an Independent Fee Examination (IFE) which will be conducted by HDR Engineers.  Final fee will be determined utilizing the IFE report and negotiations between airport management and Mead &amp; Hunt.  Director Letellier recommended to the Board approval of the agreement, not to exceed the $1,084,791 proposal submitted.  Dan Statema moved, and John Taylor seconded a motion to accept the CA/CO proposed by Mead &amp; Hunt </w:t>
      </w:r>
      <w:r w:rsidR="00887644">
        <w:rPr>
          <w:rFonts w:ascii="Arial" w:hAnsi="Arial" w:cs="Arial"/>
        </w:rPr>
        <w:t>subject to review and negotiation by airport managment</w:t>
      </w:r>
      <w:r w:rsidR="009A5220" w:rsidRPr="005F678C">
        <w:rPr>
          <w:rFonts w:ascii="Arial" w:hAnsi="Arial" w:cs="Arial"/>
        </w:rPr>
        <w:t xml:space="preserve"> not to exceed $1,084,791.04.  Motion carried.</w:t>
      </w:r>
      <w:r w:rsidR="005A1510" w:rsidRPr="005F678C">
        <w:rPr>
          <w:rFonts w:ascii="Arial" w:hAnsi="Arial" w:cs="Arial"/>
        </w:rPr>
        <w:tab/>
      </w:r>
      <w:r w:rsidR="005A1510" w:rsidRPr="005F678C">
        <w:rPr>
          <w:rFonts w:ascii="Arial" w:hAnsi="Arial" w:cs="Arial"/>
        </w:rPr>
        <w:tab/>
      </w:r>
    </w:p>
    <w:p w14:paraId="3E2E8A32" w14:textId="77777777" w:rsidR="00B42E33" w:rsidRPr="00860CE7" w:rsidRDefault="00B42E33" w:rsidP="00860CE7">
      <w:pPr>
        <w:pStyle w:val="ListParagraph"/>
        <w:tabs>
          <w:tab w:val="left" w:pos="630"/>
        </w:tabs>
        <w:ind w:left="1080"/>
        <w:rPr>
          <w:rFonts w:ascii="Arial" w:hAnsi="Arial" w:cs="Arial"/>
        </w:rPr>
      </w:pPr>
    </w:p>
    <w:p w14:paraId="5A9618C2" w14:textId="2FA58EDF" w:rsidR="00066222" w:rsidRPr="00F95781" w:rsidRDefault="00DA5812" w:rsidP="00F95781">
      <w:pPr>
        <w:pStyle w:val="ListParagraph"/>
        <w:numPr>
          <w:ilvl w:val="0"/>
          <w:numId w:val="1"/>
        </w:numPr>
        <w:tabs>
          <w:tab w:val="left" w:pos="630"/>
        </w:tabs>
        <w:rPr>
          <w:rFonts w:ascii="Arial" w:hAnsi="Arial" w:cs="Arial"/>
        </w:rPr>
      </w:pPr>
      <w:r>
        <w:rPr>
          <w:rFonts w:ascii="Arial" w:hAnsi="Arial" w:cs="Arial"/>
          <w:b/>
          <w:bCs/>
        </w:rPr>
        <w:t>Open Segment -</w:t>
      </w:r>
    </w:p>
    <w:p w14:paraId="15DFAAD9" w14:textId="53AB3E8A" w:rsidR="00BD260C" w:rsidRPr="00E049FF" w:rsidRDefault="00E049FF" w:rsidP="00E049FF">
      <w:pPr>
        <w:tabs>
          <w:tab w:val="left" w:pos="630"/>
        </w:tabs>
        <w:ind w:left="720"/>
        <w:rPr>
          <w:rFonts w:ascii="Arial" w:hAnsi="Arial" w:cs="Arial"/>
        </w:rPr>
      </w:pPr>
      <w:r>
        <w:rPr>
          <w:rFonts w:ascii="Arial" w:hAnsi="Arial" w:cs="Arial"/>
        </w:rPr>
        <w:t xml:space="preserve">      </w:t>
      </w:r>
      <w:r w:rsidRPr="00E049FF">
        <w:rPr>
          <w:rFonts w:ascii="Arial" w:hAnsi="Arial" w:cs="Arial"/>
        </w:rPr>
        <w:t>None</w:t>
      </w:r>
    </w:p>
    <w:p w14:paraId="1988DA13" w14:textId="77777777" w:rsidR="00B42E33" w:rsidRDefault="00B42E33" w:rsidP="00B75447">
      <w:pPr>
        <w:tabs>
          <w:tab w:val="left" w:pos="450"/>
        </w:tabs>
        <w:spacing w:after="240"/>
        <w:rPr>
          <w:rFonts w:ascii="Arial" w:hAnsi="Arial" w:cs="Arial"/>
        </w:rPr>
      </w:pPr>
    </w:p>
    <w:p w14:paraId="7BB48C79" w14:textId="77777777" w:rsidR="00B42E33" w:rsidRDefault="00B42E33" w:rsidP="00B75447">
      <w:pPr>
        <w:tabs>
          <w:tab w:val="left" w:pos="450"/>
        </w:tabs>
        <w:spacing w:after="240"/>
        <w:rPr>
          <w:rFonts w:ascii="Arial" w:hAnsi="Arial" w:cs="Arial"/>
        </w:rPr>
      </w:pPr>
    </w:p>
    <w:p w14:paraId="53CA89B3" w14:textId="1498B97A" w:rsidR="0032616D" w:rsidRDefault="007F5B8F" w:rsidP="00B75447">
      <w:pPr>
        <w:tabs>
          <w:tab w:val="left" w:pos="450"/>
        </w:tabs>
        <w:spacing w:after="240"/>
        <w:rPr>
          <w:rFonts w:ascii="Arial" w:hAnsi="Arial" w:cs="Arial"/>
        </w:rPr>
      </w:pPr>
      <w:r>
        <w:rPr>
          <w:rFonts w:ascii="Arial" w:hAnsi="Arial" w:cs="Arial"/>
        </w:rPr>
        <w:t>Kent Cutler</w:t>
      </w:r>
      <w:r w:rsidR="004B1DE4">
        <w:rPr>
          <w:rFonts w:ascii="Arial" w:hAnsi="Arial" w:cs="Arial"/>
        </w:rPr>
        <w:t xml:space="preserve"> </w:t>
      </w:r>
      <w:r w:rsidR="00370987">
        <w:rPr>
          <w:rFonts w:ascii="Arial" w:hAnsi="Arial" w:cs="Arial"/>
        </w:rPr>
        <w:t>moved,</w:t>
      </w:r>
      <w:r w:rsidR="00F45F2C">
        <w:rPr>
          <w:rFonts w:ascii="Arial" w:hAnsi="Arial" w:cs="Arial"/>
        </w:rPr>
        <w:t xml:space="preserve"> </w:t>
      </w:r>
      <w:r w:rsidR="00534A87">
        <w:rPr>
          <w:rFonts w:ascii="Arial" w:hAnsi="Arial" w:cs="Arial"/>
        </w:rPr>
        <w:t xml:space="preserve">and </w:t>
      </w:r>
      <w:r>
        <w:rPr>
          <w:rFonts w:ascii="Arial" w:hAnsi="Arial" w:cs="Arial"/>
        </w:rPr>
        <w:t>Eric Ellefson</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860CE7">
        <w:rPr>
          <w:rFonts w:ascii="Arial" w:hAnsi="Arial" w:cs="Arial"/>
        </w:rPr>
        <w:t>1</w:t>
      </w:r>
      <w:r w:rsidR="0066448F">
        <w:rPr>
          <w:rFonts w:ascii="Arial" w:hAnsi="Arial" w:cs="Arial"/>
        </w:rPr>
        <w:t>1</w:t>
      </w:r>
      <w:r w:rsidR="00296A77">
        <w:rPr>
          <w:rFonts w:ascii="Arial" w:hAnsi="Arial" w:cs="Arial"/>
        </w:rPr>
        <w:t>:</w:t>
      </w:r>
      <w:r>
        <w:rPr>
          <w:rFonts w:ascii="Arial" w:hAnsi="Arial" w:cs="Arial"/>
        </w:rPr>
        <w:t>54</w:t>
      </w:r>
      <w:r w:rsidR="00296A77">
        <w:rPr>
          <w:rFonts w:ascii="Arial" w:hAnsi="Arial" w:cs="Arial"/>
        </w:rPr>
        <w:t xml:space="preserve"> </w:t>
      </w:r>
      <w:r w:rsidR="00860CE7">
        <w:rPr>
          <w:rFonts w:ascii="Arial" w:hAnsi="Arial" w:cs="Arial"/>
        </w:rPr>
        <w:t>a</w:t>
      </w:r>
      <w:r w:rsidR="005E198D">
        <w:rPr>
          <w:rFonts w:ascii="Arial" w:hAnsi="Arial" w:cs="Arial"/>
        </w:rPr>
        <w:t>m.</w:t>
      </w: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3D7AAB7A"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w:t>
      </w:r>
      <w:r w:rsidR="00860CE7">
        <w:rPr>
          <w:rFonts w:ascii="Arial" w:hAnsi="Arial" w:cs="Arial"/>
        </w:rPr>
        <w:t>Ju</w:t>
      </w:r>
      <w:r w:rsidR="007F5B8F">
        <w:rPr>
          <w:rFonts w:ascii="Arial" w:hAnsi="Arial" w:cs="Arial"/>
        </w:rPr>
        <w:t>ly 23</w:t>
      </w:r>
      <w:r w:rsidR="001D377C">
        <w:rPr>
          <w:rFonts w:ascii="Arial" w:hAnsi="Arial" w:cs="Arial"/>
        </w:rPr>
        <w:t>, 2025</w:t>
      </w:r>
      <w:r w:rsidR="0066448F">
        <w:rPr>
          <w:rFonts w:ascii="Arial" w:hAnsi="Arial" w:cs="Arial"/>
        </w:rPr>
        <w:t xml:space="preserve"> – 1</w:t>
      </w:r>
      <w:r w:rsidR="000B61E2">
        <w:rPr>
          <w:rFonts w:ascii="Arial" w:hAnsi="Arial" w:cs="Arial"/>
        </w:rPr>
        <w:t>1:00 am</w:t>
      </w:r>
    </w:p>
    <w:p w14:paraId="36FC571E" w14:textId="24F18259"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r>
    </w:p>
    <w:sectPr w:rsidR="00806E9D" w:rsidSect="00F9459D">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1620" w:hanging="360"/>
      </w:pPr>
      <w:rPr>
        <w:rFonts w:eastAsia="Times New Roman" w:hint="default"/>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C0364"/>
    <w:multiLevelType w:val="hybridMultilevel"/>
    <w:tmpl w:val="B90C7818"/>
    <w:lvl w:ilvl="0" w:tplc="B426C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D8161B"/>
    <w:multiLevelType w:val="hybridMultilevel"/>
    <w:tmpl w:val="8A6275EA"/>
    <w:lvl w:ilvl="0" w:tplc="29562E24">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11" w15:restartNumberingAfterBreak="0">
    <w:nsid w:val="56D040AD"/>
    <w:multiLevelType w:val="hybridMultilevel"/>
    <w:tmpl w:val="5010D1A6"/>
    <w:lvl w:ilvl="0" w:tplc="CFFC7792">
      <w:start w:val="1"/>
      <w:numFmt w:val="upperLetter"/>
      <w:lvlText w:val="%1."/>
      <w:lvlJc w:val="left"/>
      <w:pPr>
        <w:ind w:left="1440" w:hanging="360"/>
      </w:pPr>
      <w:rPr>
        <w:rFonts w:eastAsia="Times New Roman" w:hint="default"/>
        <w:u w:val="none"/>
      </w:rPr>
    </w:lvl>
    <w:lvl w:ilvl="1" w:tplc="04090019">
      <w:start w:val="1"/>
      <w:numFmt w:val="lowerLetter"/>
      <w:lvlText w:val="%2."/>
      <w:lvlJc w:val="left"/>
      <w:pPr>
        <w:ind w:left="2160" w:hanging="360"/>
      </w:pPr>
    </w:lvl>
    <w:lvl w:ilvl="2" w:tplc="8D3EE618">
      <w:start w:val="1"/>
      <w:numFmt w:val="decimal"/>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9A4A0E"/>
    <w:multiLevelType w:val="hybridMultilevel"/>
    <w:tmpl w:val="FA72920A"/>
    <w:lvl w:ilvl="0" w:tplc="614C1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1866C4"/>
    <w:multiLevelType w:val="hybridMultilevel"/>
    <w:tmpl w:val="694AB842"/>
    <w:lvl w:ilvl="0" w:tplc="CA40A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8"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761220413">
    <w:abstractNumId w:val="5"/>
  </w:num>
  <w:num w:numId="2" w16cid:durableId="1507406214">
    <w:abstractNumId w:val="7"/>
  </w:num>
  <w:num w:numId="3" w16cid:durableId="1005353523">
    <w:abstractNumId w:val="0"/>
  </w:num>
  <w:num w:numId="4" w16cid:durableId="1483617067">
    <w:abstractNumId w:val="14"/>
  </w:num>
  <w:num w:numId="5" w16cid:durableId="121848274">
    <w:abstractNumId w:val="3"/>
  </w:num>
  <w:num w:numId="6" w16cid:durableId="989016628">
    <w:abstractNumId w:val="12"/>
  </w:num>
  <w:num w:numId="7" w16cid:durableId="1625691210">
    <w:abstractNumId w:val="4"/>
  </w:num>
  <w:num w:numId="8" w16cid:durableId="2014646490">
    <w:abstractNumId w:val="15"/>
  </w:num>
  <w:num w:numId="9" w16cid:durableId="1841042446">
    <w:abstractNumId w:val="20"/>
  </w:num>
  <w:num w:numId="10" w16cid:durableId="292564436">
    <w:abstractNumId w:val="19"/>
  </w:num>
  <w:num w:numId="11" w16cid:durableId="1702508473">
    <w:abstractNumId w:val="1"/>
  </w:num>
  <w:num w:numId="12" w16cid:durableId="869296021">
    <w:abstractNumId w:val="18"/>
  </w:num>
  <w:num w:numId="13" w16cid:durableId="655114213">
    <w:abstractNumId w:val="17"/>
  </w:num>
  <w:num w:numId="14" w16cid:durableId="2092920467">
    <w:abstractNumId w:val="8"/>
  </w:num>
  <w:num w:numId="15" w16cid:durableId="137772629">
    <w:abstractNumId w:val="10"/>
  </w:num>
  <w:num w:numId="16" w16cid:durableId="738332962">
    <w:abstractNumId w:val="2"/>
  </w:num>
  <w:num w:numId="17" w16cid:durableId="412550339">
    <w:abstractNumId w:val="16"/>
  </w:num>
  <w:num w:numId="18" w16cid:durableId="1298222517">
    <w:abstractNumId w:val="11"/>
  </w:num>
  <w:num w:numId="19" w16cid:durableId="818619848">
    <w:abstractNumId w:val="9"/>
  </w:num>
  <w:num w:numId="20" w16cid:durableId="57754787">
    <w:abstractNumId w:val="6"/>
  </w:num>
  <w:num w:numId="21" w16cid:durableId="11552206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4874"/>
    <w:rsid w:val="0000526B"/>
    <w:rsid w:val="00005509"/>
    <w:rsid w:val="00006C63"/>
    <w:rsid w:val="00006D42"/>
    <w:rsid w:val="0001015C"/>
    <w:rsid w:val="00011BFA"/>
    <w:rsid w:val="00012070"/>
    <w:rsid w:val="000127CC"/>
    <w:rsid w:val="00013D06"/>
    <w:rsid w:val="00013E81"/>
    <w:rsid w:val="000148DF"/>
    <w:rsid w:val="000158F5"/>
    <w:rsid w:val="00015E49"/>
    <w:rsid w:val="00017D25"/>
    <w:rsid w:val="00021953"/>
    <w:rsid w:val="000238EB"/>
    <w:rsid w:val="00023F45"/>
    <w:rsid w:val="0002413F"/>
    <w:rsid w:val="000256D6"/>
    <w:rsid w:val="000261FA"/>
    <w:rsid w:val="00027DC7"/>
    <w:rsid w:val="000302E3"/>
    <w:rsid w:val="000314BB"/>
    <w:rsid w:val="00032EC0"/>
    <w:rsid w:val="00034845"/>
    <w:rsid w:val="0003784C"/>
    <w:rsid w:val="00037922"/>
    <w:rsid w:val="00040E85"/>
    <w:rsid w:val="00041DA1"/>
    <w:rsid w:val="00043CAD"/>
    <w:rsid w:val="00044C57"/>
    <w:rsid w:val="00045707"/>
    <w:rsid w:val="000462B9"/>
    <w:rsid w:val="000466BB"/>
    <w:rsid w:val="00046ABC"/>
    <w:rsid w:val="0004737C"/>
    <w:rsid w:val="000516DF"/>
    <w:rsid w:val="00053FD2"/>
    <w:rsid w:val="000563B3"/>
    <w:rsid w:val="00056ACD"/>
    <w:rsid w:val="0005724B"/>
    <w:rsid w:val="00057868"/>
    <w:rsid w:val="00057A71"/>
    <w:rsid w:val="00060704"/>
    <w:rsid w:val="00064A0A"/>
    <w:rsid w:val="00065B66"/>
    <w:rsid w:val="00066222"/>
    <w:rsid w:val="00066E79"/>
    <w:rsid w:val="000711AC"/>
    <w:rsid w:val="00072333"/>
    <w:rsid w:val="0007298E"/>
    <w:rsid w:val="000739CE"/>
    <w:rsid w:val="00074353"/>
    <w:rsid w:val="00074776"/>
    <w:rsid w:val="00075057"/>
    <w:rsid w:val="000817F3"/>
    <w:rsid w:val="000821E6"/>
    <w:rsid w:val="00086035"/>
    <w:rsid w:val="000868AD"/>
    <w:rsid w:val="000869E3"/>
    <w:rsid w:val="00087E4B"/>
    <w:rsid w:val="00087E83"/>
    <w:rsid w:val="00091D87"/>
    <w:rsid w:val="00092841"/>
    <w:rsid w:val="000952F5"/>
    <w:rsid w:val="000964BD"/>
    <w:rsid w:val="000965D4"/>
    <w:rsid w:val="00096B16"/>
    <w:rsid w:val="00096C45"/>
    <w:rsid w:val="000A0D4E"/>
    <w:rsid w:val="000A2589"/>
    <w:rsid w:val="000A3546"/>
    <w:rsid w:val="000A4AB1"/>
    <w:rsid w:val="000A6CD6"/>
    <w:rsid w:val="000B04D6"/>
    <w:rsid w:val="000B12CB"/>
    <w:rsid w:val="000B332A"/>
    <w:rsid w:val="000B4BA9"/>
    <w:rsid w:val="000B61E2"/>
    <w:rsid w:val="000B6C30"/>
    <w:rsid w:val="000B764C"/>
    <w:rsid w:val="000B785D"/>
    <w:rsid w:val="000C0CFE"/>
    <w:rsid w:val="000C36A2"/>
    <w:rsid w:val="000C3762"/>
    <w:rsid w:val="000C52B5"/>
    <w:rsid w:val="000C53E3"/>
    <w:rsid w:val="000C7107"/>
    <w:rsid w:val="000C7780"/>
    <w:rsid w:val="000C7AFF"/>
    <w:rsid w:val="000D16E7"/>
    <w:rsid w:val="000D1CD2"/>
    <w:rsid w:val="000D1F89"/>
    <w:rsid w:val="000D278D"/>
    <w:rsid w:val="000D3836"/>
    <w:rsid w:val="000D7A81"/>
    <w:rsid w:val="000E09BF"/>
    <w:rsid w:val="000E132A"/>
    <w:rsid w:val="000E147D"/>
    <w:rsid w:val="000E1A01"/>
    <w:rsid w:val="000E1B2A"/>
    <w:rsid w:val="000E1BDB"/>
    <w:rsid w:val="000E50DD"/>
    <w:rsid w:val="000E65E2"/>
    <w:rsid w:val="000E722E"/>
    <w:rsid w:val="000E7778"/>
    <w:rsid w:val="000F04D8"/>
    <w:rsid w:val="000F120F"/>
    <w:rsid w:val="000F17AD"/>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5451"/>
    <w:rsid w:val="00106472"/>
    <w:rsid w:val="00110D53"/>
    <w:rsid w:val="00110DD3"/>
    <w:rsid w:val="00112142"/>
    <w:rsid w:val="00112789"/>
    <w:rsid w:val="0011378E"/>
    <w:rsid w:val="00120A43"/>
    <w:rsid w:val="00120DD9"/>
    <w:rsid w:val="001216EA"/>
    <w:rsid w:val="00122261"/>
    <w:rsid w:val="00122650"/>
    <w:rsid w:val="001237A1"/>
    <w:rsid w:val="00125136"/>
    <w:rsid w:val="00126F6E"/>
    <w:rsid w:val="001300B1"/>
    <w:rsid w:val="00130244"/>
    <w:rsid w:val="001346EC"/>
    <w:rsid w:val="00134B33"/>
    <w:rsid w:val="00135C2F"/>
    <w:rsid w:val="00136056"/>
    <w:rsid w:val="001363BA"/>
    <w:rsid w:val="001376C2"/>
    <w:rsid w:val="00137ADC"/>
    <w:rsid w:val="00137D42"/>
    <w:rsid w:val="00140345"/>
    <w:rsid w:val="00140934"/>
    <w:rsid w:val="001411AE"/>
    <w:rsid w:val="0014325C"/>
    <w:rsid w:val="0014498A"/>
    <w:rsid w:val="00145719"/>
    <w:rsid w:val="0014755B"/>
    <w:rsid w:val="0014765D"/>
    <w:rsid w:val="001501D2"/>
    <w:rsid w:val="00151C0E"/>
    <w:rsid w:val="00151C6F"/>
    <w:rsid w:val="0015488A"/>
    <w:rsid w:val="0015562E"/>
    <w:rsid w:val="0015672B"/>
    <w:rsid w:val="001568A0"/>
    <w:rsid w:val="001638FC"/>
    <w:rsid w:val="001648E9"/>
    <w:rsid w:val="00165E0F"/>
    <w:rsid w:val="001676D6"/>
    <w:rsid w:val="001716B1"/>
    <w:rsid w:val="00172121"/>
    <w:rsid w:val="00172152"/>
    <w:rsid w:val="001733A4"/>
    <w:rsid w:val="00173FFB"/>
    <w:rsid w:val="001744F1"/>
    <w:rsid w:val="00176103"/>
    <w:rsid w:val="001769DA"/>
    <w:rsid w:val="001771FE"/>
    <w:rsid w:val="00177502"/>
    <w:rsid w:val="001807F9"/>
    <w:rsid w:val="00180D58"/>
    <w:rsid w:val="00180E0A"/>
    <w:rsid w:val="00181940"/>
    <w:rsid w:val="001820CE"/>
    <w:rsid w:val="001827BC"/>
    <w:rsid w:val="001852E9"/>
    <w:rsid w:val="00185754"/>
    <w:rsid w:val="00191A88"/>
    <w:rsid w:val="00191EF6"/>
    <w:rsid w:val="00192007"/>
    <w:rsid w:val="00195306"/>
    <w:rsid w:val="00195585"/>
    <w:rsid w:val="00196088"/>
    <w:rsid w:val="0019759D"/>
    <w:rsid w:val="001A188C"/>
    <w:rsid w:val="001A197B"/>
    <w:rsid w:val="001A1A25"/>
    <w:rsid w:val="001A2447"/>
    <w:rsid w:val="001A2942"/>
    <w:rsid w:val="001A382E"/>
    <w:rsid w:val="001A3A84"/>
    <w:rsid w:val="001A4E7B"/>
    <w:rsid w:val="001A74B2"/>
    <w:rsid w:val="001B1907"/>
    <w:rsid w:val="001B1EF4"/>
    <w:rsid w:val="001B2C74"/>
    <w:rsid w:val="001B2F3C"/>
    <w:rsid w:val="001B3F8C"/>
    <w:rsid w:val="001B4046"/>
    <w:rsid w:val="001B4EA8"/>
    <w:rsid w:val="001B52EF"/>
    <w:rsid w:val="001B5ED9"/>
    <w:rsid w:val="001B63EE"/>
    <w:rsid w:val="001B653B"/>
    <w:rsid w:val="001B6992"/>
    <w:rsid w:val="001C06BA"/>
    <w:rsid w:val="001C0866"/>
    <w:rsid w:val="001C10B5"/>
    <w:rsid w:val="001C11BA"/>
    <w:rsid w:val="001C1BE3"/>
    <w:rsid w:val="001C3242"/>
    <w:rsid w:val="001C33D8"/>
    <w:rsid w:val="001C4B18"/>
    <w:rsid w:val="001C56FC"/>
    <w:rsid w:val="001C65A7"/>
    <w:rsid w:val="001D22C3"/>
    <w:rsid w:val="001D3033"/>
    <w:rsid w:val="001D377C"/>
    <w:rsid w:val="001D380B"/>
    <w:rsid w:val="001D3C09"/>
    <w:rsid w:val="001D5B3C"/>
    <w:rsid w:val="001D6574"/>
    <w:rsid w:val="001D6654"/>
    <w:rsid w:val="001D6773"/>
    <w:rsid w:val="001D6BDF"/>
    <w:rsid w:val="001D7309"/>
    <w:rsid w:val="001E0228"/>
    <w:rsid w:val="001E0490"/>
    <w:rsid w:val="001E1076"/>
    <w:rsid w:val="001E10FD"/>
    <w:rsid w:val="001E18D3"/>
    <w:rsid w:val="001E1E67"/>
    <w:rsid w:val="001E299E"/>
    <w:rsid w:val="001E35EE"/>
    <w:rsid w:val="001E3737"/>
    <w:rsid w:val="001E3773"/>
    <w:rsid w:val="001E37AB"/>
    <w:rsid w:val="001E436A"/>
    <w:rsid w:val="001E49A7"/>
    <w:rsid w:val="001E57C7"/>
    <w:rsid w:val="001E5A46"/>
    <w:rsid w:val="001E7566"/>
    <w:rsid w:val="001E77FD"/>
    <w:rsid w:val="001E7DE1"/>
    <w:rsid w:val="001F07E4"/>
    <w:rsid w:val="001F25FB"/>
    <w:rsid w:val="001F3280"/>
    <w:rsid w:val="001F410B"/>
    <w:rsid w:val="001F6022"/>
    <w:rsid w:val="001F6929"/>
    <w:rsid w:val="0020018E"/>
    <w:rsid w:val="00203CAE"/>
    <w:rsid w:val="00204217"/>
    <w:rsid w:val="00204963"/>
    <w:rsid w:val="002065BA"/>
    <w:rsid w:val="00211BB0"/>
    <w:rsid w:val="00213050"/>
    <w:rsid w:val="00213411"/>
    <w:rsid w:val="002167AC"/>
    <w:rsid w:val="00216B87"/>
    <w:rsid w:val="00216D22"/>
    <w:rsid w:val="00216D7F"/>
    <w:rsid w:val="00222EE3"/>
    <w:rsid w:val="00226605"/>
    <w:rsid w:val="0023198E"/>
    <w:rsid w:val="0023233F"/>
    <w:rsid w:val="00232D62"/>
    <w:rsid w:val="00233751"/>
    <w:rsid w:val="00233877"/>
    <w:rsid w:val="00235641"/>
    <w:rsid w:val="00235C1B"/>
    <w:rsid w:val="002365F0"/>
    <w:rsid w:val="00237100"/>
    <w:rsid w:val="00237284"/>
    <w:rsid w:val="00237426"/>
    <w:rsid w:val="00237A81"/>
    <w:rsid w:val="00237E52"/>
    <w:rsid w:val="0024131B"/>
    <w:rsid w:val="0024138C"/>
    <w:rsid w:val="00244E41"/>
    <w:rsid w:val="00246B2E"/>
    <w:rsid w:val="00246D1F"/>
    <w:rsid w:val="00247580"/>
    <w:rsid w:val="00252557"/>
    <w:rsid w:val="00255B10"/>
    <w:rsid w:val="00255FA6"/>
    <w:rsid w:val="002567A8"/>
    <w:rsid w:val="002612BD"/>
    <w:rsid w:val="00261905"/>
    <w:rsid w:val="00261B09"/>
    <w:rsid w:val="00265396"/>
    <w:rsid w:val="00265E5D"/>
    <w:rsid w:val="0026656E"/>
    <w:rsid w:val="00267FC6"/>
    <w:rsid w:val="002702C5"/>
    <w:rsid w:val="00270414"/>
    <w:rsid w:val="00270C03"/>
    <w:rsid w:val="00272167"/>
    <w:rsid w:val="00275D35"/>
    <w:rsid w:val="00276276"/>
    <w:rsid w:val="0027671E"/>
    <w:rsid w:val="00277B50"/>
    <w:rsid w:val="00277FFD"/>
    <w:rsid w:val="00281843"/>
    <w:rsid w:val="00281A02"/>
    <w:rsid w:val="00282161"/>
    <w:rsid w:val="00284C39"/>
    <w:rsid w:val="0028622A"/>
    <w:rsid w:val="0028672E"/>
    <w:rsid w:val="00286755"/>
    <w:rsid w:val="0029021B"/>
    <w:rsid w:val="00290A17"/>
    <w:rsid w:val="00292534"/>
    <w:rsid w:val="0029300A"/>
    <w:rsid w:val="002933B0"/>
    <w:rsid w:val="00293F04"/>
    <w:rsid w:val="00293F34"/>
    <w:rsid w:val="00294C3B"/>
    <w:rsid w:val="002963A4"/>
    <w:rsid w:val="00296A77"/>
    <w:rsid w:val="00297112"/>
    <w:rsid w:val="002973D9"/>
    <w:rsid w:val="002A3C77"/>
    <w:rsid w:val="002A3DD3"/>
    <w:rsid w:val="002A5DD1"/>
    <w:rsid w:val="002A6440"/>
    <w:rsid w:val="002A6B75"/>
    <w:rsid w:val="002B1E60"/>
    <w:rsid w:val="002B3833"/>
    <w:rsid w:val="002B3F40"/>
    <w:rsid w:val="002B412D"/>
    <w:rsid w:val="002B439B"/>
    <w:rsid w:val="002B4806"/>
    <w:rsid w:val="002B4C84"/>
    <w:rsid w:val="002B4C85"/>
    <w:rsid w:val="002B732C"/>
    <w:rsid w:val="002B7D67"/>
    <w:rsid w:val="002C0089"/>
    <w:rsid w:val="002C08B5"/>
    <w:rsid w:val="002C09BC"/>
    <w:rsid w:val="002C3B2D"/>
    <w:rsid w:val="002C3E75"/>
    <w:rsid w:val="002C4695"/>
    <w:rsid w:val="002C4A09"/>
    <w:rsid w:val="002C5565"/>
    <w:rsid w:val="002C579B"/>
    <w:rsid w:val="002C58BC"/>
    <w:rsid w:val="002C60B1"/>
    <w:rsid w:val="002C7756"/>
    <w:rsid w:val="002D0EEA"/>
    <w:rsid w:val="002D1902"/>
    <w:rsid w:val="002D22B0"/>
    <w:rsid w:val="002D25D6"/>
    <w:rsid w:val="002D3819"/>
    <w:rsid w:val="002D3E76"/>
    <w:rsid w:val="002D4ED9"/>
    <w:rsid w:val="002D53C2"/>
    <w:rsid w:val="002D6421"/>
    <w:rsid w:val="002E0711"/>
    <w:rsid w:val="002E0ED0"/>
    <w:rsid w:val="002E19BD"/>
    <w:rsid w:val="002E1DCA"/>
    <w:rsid w:val="002E2147"/>
    <w:rsid w:val="002E3465"/>
    <w:rsid w:val="002E3FA9"/>
    <w:rsid w:val="002E59B1"/>
    <w:rsid w:val="002E65F8"/>
    <w:rsid w:val="002E73D9"/>
    <w:rsid w:val="002E74BF"/>
    <w:rsid w:val="002E76FD"/>
    <w:rsid w:val="002F01B0"/>
    <w:rsid w:val="002F1010"/>
    <w:rsid w:val="002F12B0"/>
    <w:rsid w:val="002F4B19"/>
    <w:rsid w:val="002F55AB"/>
    <w:rsid w:val="002F5744"/>
    <w:rsid w:val="002F58BB"/>
    <w:rsid w:val="002F5A6C"/>
    <w:rsid w:val="002F6CA9"/>
    <w:rsid w:val="002F7E20"/>
    <w:rsid w:val="0030032A"/>
    <w:rsid w:val="00300EE5"/>
    <w:rsid w:val="00301658"/>
    <w:rsid w:val="0030286B"/>
    <w:rsid w:val="003028C8"/>
    <w:rsid w:val="00310938"/>
    <w:rsid w:val="00312C9F"/>
    <w:rsid w:val="0031320B"/>
    <w:rsid w:val="00313330"/>
    <w:rsid w:val="00313953"/>
    <w:rsid w:val="00313C85"/>
    <w:rsid w:val="0031462B"/>
    <w:rsid w:val="00314E5B"/>
    <w:rsid w:val="00315481"/>
    <w:rsid w:val="00315A89"/>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46B"/>
    <w:rsid w:val="00351D94"/>
    <w:rsid w:val="003521B4"/>
    <w:rsid w:val="00354E95"/>
    <w:rsid w:val="00355574"/>
    <w:rsid w:val="00355E9C"/>
    <w:rsid w:val="00356A8E"/>
    <w:rsid w:val="00361704"/>
    <w:rsid w:val="00362E36"/>
    <w:rsid w:val="00363AA7"/>
    <w:rsid w:val="00363EDF"/>
    <w:rsid w:val="003643C2"/>
    <w:rsid w:val="00365842"/>
    <w:rsid w:val="00366687"/>
    <w:rsid w:val="003703CB"/>
    <w:rsid w:val="00370674"/>
    <w:rsid w:val="00370987"/>
    <w:rsid w:val="00371748"/>
    <w:rsid w:val="00372B1D"/>
    <w:rsid w:val="0037396D"/>
    <w:rsid w:val="0037456A"/>
    <w:rsid w:val="00374B5D"/>
    <w:rsid w:val="0037690F"/>
    <w:rsid w:val="00377F41"/>
    <w:rsid w:val="003829F1"/>
    <w:rsid w:val="00383AB2"/>
    <w:rsid w:val="003846EC"/>
    <w:rsid w:val="003849F1"/>
    <w:rsid w:val="00386032"/>
    <w:rsid w:val="00387C16"/>
    <w:rsid w:val="00387ED0"/>
    <w:rsid w:val="00393076"/>
    <w:rsid w:val="0039360B"/>
    <w:rsid w:val="003945F1"/>
    <w:rsid w:val="00394746"/>
    <w:rsid w:val="00397FC5"/>
    <w:rsid w:val="003A1FE9"/>
    <w:rsid w:val="003A33D0"/>
    <w:rsid w:val="003A474C"/>
    <w:rsid w:val="003A5473"/>
    <w:rsid w:val="003A5E18"/>
    <w:rsid w:val="003A78F6"/>
    <w:rsid w:val="003A7ED8"/>
    <w:rsid w:val="003B2DE5"/>
    <w:rsid w:val="003B30C8"/>
    <w:rsid w:val="003B3C55"/>
    <w:rsid w:val="003B45AC"/>
    <w:rsid w:val="003B591C"/>
    <w:rsid w:val="003B5C43"/>
    <w:rsid w:val="003B626A"/>
    <w:rsid w:val="003B76B3"/>
    <w:rsid w:val="003C0F7B"/>
    <w:rsid w:val="003C2002"/>
    <w:rsid w:val="003C2059"/>
    <w:rsid w:val="003C2740"/>
    <w:rsid w:val="003C3488"/>
    <w:rsid w:val="003C3609"/>
    <w:rsid w:val="003C3AB7"/>
    <w:rsid w:val="003C419B"/>
    <w:rsid w:val="003C49CB"/>
    <w:rsid w:val="003C55BA"/>
    <w:rsid w:val="003C56EA"/>
    <w:rsid w:val="003C5D9A"/>
    <w:rsid w:val="003C604D"/>
    <w:rsid w:val="003C6B5F"/>
    <w:rsid w:val="003C6E14"/>
    <w:rsid w:val="003C7FEE"/>
    <w:rsid w:val="003D175F"/>
    <w:rsid w:val="003D211B"/>
    <w:rsid w:val="003D388D"/>
    <w:rsid w:val="003D3D5A"/>
    <w:rsid w:val="003D4AF7"/>
    <w:rsid w:val="003D4B8E"/>
    <w:rsid w:val="003D4C41"/>
    <w:rsid w:val="003D586E"/>
    <w:rsid w:val="003D6FAA"/>
    <w:rsid w:val="003D7F24"/>
    <w:rsid w:val="003E07BF"/>
    <w:rsid w:val="003E2092"/>
    <w:rsid w:val="003E3D70"/>
    <w:rsid w:val="003E46D4"/>
    <w:rsid w:val="003E4C17"/>
    <w:rsid w:val="003E5F9C"/>
    <w:rsid w:val="003E62D4"/>
    <w:rsid w:val="003E767D"/>
    <w:rsid w:val="003F086F"/>
    <w:rsid w:val="003F27D0"/>
    <w:rsid w:val="003F5016"/>
    <w:rsid w:val="003F57AB"/>
    <w:rsid w:val="003F6282"/>
    <w:rsid w:val="003F6B12"/>
    <w:rsid w:val="003F720E"/>
    <w:rsid w:val="003F7F2F"/>
    <w:rsid w:val="00401AF6"/>
    <w:rsid w:val="00405114"/>
    <w:rsid w:val="0040537F"/>
    <w:rsid w:val="00405986"/>
    <w:rsid w:val="004062D8"/>
    <w:rsid w:val="0040762C"/>
    <w:rsid w:val="00407DB6"/>
    <w:rsid w:val="004110FE"/>
    <w:rsid w:val="00411975"/>
    <w:rsid w:val="004121FF"/>
    <w:rsid w:val="0041293E"/>
    <w:rsid w:val="00413C16"/>
    <w:rsid w:val="00414A7E"/>
    <w:rsid w:val="00414E06"/>
    <w:rsid w:val="004172ED"/>
    <w:rsid w:val="004200E1"/>
    <w:rsid w:val="00421AC8"/>
    <w:rsid w:val="004226F6"/>
    <w:rsid w:val="004235B8"/>
    <w:rsid w:val="004237A5"/>
    <w:rsid w:val="0042409D"/>
    <w:rsid w:val="00425003"/>
    <w:rsid w:val="0042532C"/>
    <w:rsid w:val="00425930"/>
    <w:rsid w:val="004259BE"/>
    <w:rsid w:val="0042714E"/>
    <w:rsid w:val="0042791C"/>
    <w:rsid w:val="00431319"/>
    <w:rsid w:val="00431673"/>
    <w:rsid w:val="004335F3"/>
    <w:rsid w:val="0043363E"/>
    <w:rsid w:val="004338AE"/>
    <w:rsid w:val="00433D89"/>
    <w:rsid w:val="00434322"/>
    <w:rsid w:val="00435E98"/>
    <w:rsid w:val="0043616E"/>
    <w:rsid w:val="004368B6"/>
    <w:rsid w:val="00436ABA"/>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556A9"/>
    <w:rsid w:val="004616BE"/>
    <w:rsid w:val="004630B6"/>
    <w:rsid w:val="004638C6"/>
    <w:rsid w:val="0046401B"/>
    <w:rsid w:val="004646B0"/>
    <w:rsid w:val="00466598"/>
    <w:rsid w:val="00466DD6"/>
    <w:rsid w:val="00467A1E"/>
    <w:rsid w:val="00470212"/>
    <w:rsid w:val="004702AA"/>
    <w:rsid w:val="00470507"/>
    <w:rsid w:val="0047187F"/>
    <w:rsid w:val="004720D8"/>
    <w:rsid w:val="00472EFF"/>
    <w:rsid w:val="004739D6"/>
    <w:rsid w:val="00473B83"/>
    <w:rsid w:val="00475192"/>
    <w:rsid w:val="00480C75"/>
    <w:rsid w:val="00482C56"/>
    <w:rsid w:val="00482FE7"/>
    <w:rsid w:val="00483136"/>
    <w:rsid w:val="00483AE6"/>
    <w:rsid w:val="004849EA"/>
    <w:rsid w:val="00484E09"/>
    <w:rsid w:val="00486628"/>
    <w:rsid w:val="004870E9"/>
    <w:rsid w:val="00487DCB"/>
    <w:rsid w:val="00487E97"/>
    <w:rsid w:val="00491136"/>
    <w:rsid w:val="00492513"/>
    <w:rsid w:val="00492620"/>
    <w:rsid w:val="00494895"/>
    <w:rsid w:val="0049608C"/>
    <w:rsid w:val="00496F36"/>
    <w:rsid w:val="00497C1E"/>
    <w:rsid w:val="00497F25"/>
    <w:rsid w:val="004A03D4"/>
    <w:rsid w:val="004A21FA"/>
    <w:rsid w:val="004A35A7"/>
    <w:rsid w:val="004A3767"/>
    <w:rsid w:val="004A5140"/>
    <w:rsid w:val="004A5366"/>
    <w:rsid w:val="004A55B2"/>
    <w:rsid w:val="004B0A69"/>
    <w:rsid w:val="004B0C32"/>
    <w:rsid w:val="004B12F5"/>
    <w:rsid w:val="004B1C8C"/>
    <w:rsid w:val="004B1DE4"/>
    <w:rsid w:val="004B29B6"/>
    <w:rsid w:val="004B2E19"/>
    <w:rsid w:val="004B33D4"/>
    <w:rsid w:val="004B58A4"/>
    <w:rsid w:val="004B59C7"/>
    <w:rsid w:val="004B6E23"/>
    <w:rsid w:val="004B6E35"/>
    <w:rsid w:val="004B7DE8"/>
    <w:rsid w:val="004C2E4B"/>
    <w:rsid w:val="004C35A7"/>
    <w:rsid w:val="004C693B"/>
    <w:rsid w:val="004C7E3E"/>
    <w:rsid w:val="004D1AC0"/>
    <w:rsid w:val="004D3218"/>
    <w:rsid w:val="004D33FA"/>
    <w:rsid w:val="004D4B99"/>
    <w:rsid w:val="004D69BE"/>
    <w:rsid w:val="004D69CD"/>
    <w:rsid w:val="004D6C65"/>
    <w:rsid w:val="004D7D80"/>
    <w:rsid w:val="004D7FDD"/>
    <w:rsid w:val="004E061D"/>
    <w:rsid w:val="004E088F"/>
    <w:rsid w:val="004E138A"/>
    <w:rsid w:val="004E2519"/>
    <w:rsid w:val="004E2959"/>
    <w:rsid w:val="004E4F34"/>
    <w:rsid w:val="004E5400"/>
    <w:rsid w:val="004E6FBC"/>
    <w:rsid w:val="004E7038"/>
    <w:rsid w:val="004F05C5"/>
    <w:rsid w:val="004F0DA7"/>
    <w:rsid w:val="004F2338"/>
    <w:rsid w:val="004F4562"/>
    <w:rsid w:val="004F47C9"/>
    <w:rsid w:val="004F4962"/>
    <w:rsid w:val="004F49C4"/>
    <w:rsid w:val="004F5C5A"/>
    <w:rsid w:val="004F6E5D"/>
    <w:rsid w:val="004F7A61"/>
    <w:rsid w:val="0050117F"/>
    <w:rsid w:val="00501ADF"/>
    <w:rsid w:val="005031EB"/>
    <w:rsid w:val="005034AE"/>
    <w:rsid w:val="00503E45"/>
    <w:rsid w:val="00507C64"/>
    <w:rsid w:val="00510245"/>
    <w:rsid w:val="005117E9"/>
    <w:rsid w:val="005118F8"/>
    <w:rsid w:val="0051194B"/>
    <w:rsid w:val="00512CD6"/>
    <w:rsid w:val="00514E5D"/>
    <w:rsid w:val="00515CC1"/>
    <w:rsid w:val="005168D6"/>
    <w:rsid w:val="00517A8D"/>
    <w:rsid w:val="00522D4A"/>
    <w:rsid w:val="00523F01"/>
    <w:rsid w:val="005255AF"/>
    <w:rsid w:val="00525D53"/>
    <w:rsid w:val="00530E6A"/>
    <w:rsid w:val="00531F6C"/>
    <w:rsid w:val="00532D95"/>
    <w:rsid w:val="00533949"/>
    <w:rsid w:val="00533A33"/>
    <w:rsid w:val="00534A87"/>
    <w:rsid w:val="005354C9"/>
    <w:rsid w:val="00535A43"/>
    <w:rsid w:val="005377C0"/>
    <w:rsid w:val="00540643"/>
    <w:rsid w:val="00543A32"/>
    <w:rsid w:val="00544BAD"/>
    <w:rsid w:val="005452E9"/>
    <w:rsid w:val="00545840"/>
    <w:rsid w:val="00545CD4"/>
    <w:rsid w:val="0054703A"/>
    <w:rsid w:val="00547BE4"/>
    <w:rsid w:val="00547DE9"/>
    <w:rsid w:val="00547FD9"/>
    <w:rsid w:val="005503CD"/>
    <w:rsid w:val="00551496"/>
    <w:rsid w:val="00552C2E"/>
    <w:rsid w:val="00552EEA"/>
    <w:rsid w:val="00553E9B"/>
    <w:rsid w:val="00554076"/>
    <w:rsid w:val="005540B0"/>
    <w:rsid w:val="00555127"/>
    <w:rsid w:val="0055717C"/>
    <w:rsid w:val="00557ECE"/>
    <w:rsid w:val="0056252E"/>
    <w:rsid w:val="00562565"/>
    <w:rsid w:val="00562DB9"/>
    <w:rsid w:val="00564021"/>
    <w:rsid w:val="00564AA1"/>
    <w:rsid w:val="00565749"/>
    <w:rsid w:val="00566F2C"/>
    <w:rsid w:val="00570643"/>
    <w:rsid w:val="00570B61"/>
    <w:rsid w:val="00570D1E"/>
    <w:rsid w:val="00572CD8"/>
    <w:rsid w:val="005741DB"/>
    <w:rsid w:val="0057560E"/>
    <w:rsid w:val="005774E0"/>
    <w:rsid w:val="00580550"/>
    <w:rsid w:val="005805F5"/>
    <w:rsid w:val="00580654"/>
    <w:rsid w:val="00580C95"/>
    <w:rsid w:val="0058114C"/>
    <w:rsid w:val="0058116B"/>
    <w:rsid w:val="005831E2"/>
    <w:rsid w:val="00583C34"/>
    <w:rsid w:val="0058634C"/>
    <w:rsid w:val="005864AE"/>
    <w:rsid w:val="00591F05"/>
    <w:rsid w:val="005932BF"/>
    <w:rsid w:val="0059416F"/>
    <w:rsid w:val="0059447A"/>
    <w:rsid w:val="00594762"/>
    <w:rsid w:val="005953D2"/>
    <w:rsid w:val="0059569E"/>
    <w:rsid w:val="0059579E"/>
    <w:rsid w:val="00596C91"/>
    <w:rsid w:val="00597324"/>
    <w:rsid w:val="005976D8"/>
    <w:rsid w:val="005976F3"/>
    <w:rsid w:val="00597866"/>
    <w:rsid w:val="005A06CB"/>
    <w:rsid w:val="005A1510"/>
    <w:rsid w:val="005A28CF"/>
    <w:rsid w:val="005A32AB"/>
    <w:rsid w:val="005A376D"/>
    <w:rsid w:val="005A4BDE"/>
    <w:rsid w:val="005A4D1A"/>
    <w:rsid w:val="005B094F"/>
    <w:rsid w:val="005B0A01"/>
    <w:rsid w:val="005B0B89"/>
    <w:rsid w:val="005B2F9E"/>
    <w:rsid w:val="005B4535"/>
    <w:rsid w:val="005B51C9"/>
    <w:rsid w:val="005B56E1"/>
    <w:rsid w:val="005B6769"/>
    <w:rsid w:val="005B67FB"/>
    <w:rsid w:val="005B6DBC"/>
    <w:rsid w:val="005B7CB2"/>
    <w:rsid w:val="005B7D15"/>
    <w:rsid w:val="005C1452"/>
    <w:rsid w:val="005C17A6"/>
    <w:rsid w:val="005C2408"/>
    <w:rsid w:val="005C2E55"/>
    <w:rsid w:val="005C5F6E"/>
    <w:rsid w:val="005C6C1E"/>
    <w:rsid w:val="005C78E9"/>
    <w:rsid w:val="005D1640"/>
    <w:rsid w:val="005D26FC"/>
    <w:rsid w:val="005D3314"/>
    <w:rsid w:val="005D35A0"/>
    <w:rsid w:val="005D41FD"/>
    <w:rsid w:val="005D457D"/>
    <w:rsid w:val="005D4A2F"/>
    <w:rsid w:val="005D5E02"/>
    <w:rsid w:val="005D5E32"/>
    <w:rsid w:val="005D7F81"/>
    <w:rsid w:val="005E03A3"/>
    <w:rsid w:val="005E1568"/>
    <w:rsid w:val="005E1837"/>
    <w:rsid w:val="005E198D"/>
    <w:rsid w:val="005E204E"/>
    <w:rsid w:val="005E2C33"/>
    <w:rsid w:val="005E2D9D"/>
    <w:rsid w:val="005E31DA"/>
    <w:rsid w:val="005E34A0"/>
    <w:rsid w:val="005E4112"/>
    <w:rsid w:val="005E5737"/>
    <w:rsid w:val="005E702D"/>
    <w:rsid w:val="005F06A2"/>
    <w:rsid w:val="005F0A6B"/>
    <w:rsid w:val="005F453C"/>
    <w:rsid w:val="005F678C"/>
    <w:rsid w:val="005F6F7F"/>
    <w:rsid w:val="005F749F"/>
    <w:rsid w:val="0060229C"/>
    <w:rsid w:val="00602AFF"/>
    <w:rsid w:val="0060389E"/>
    <w:rsid w:val="006040D4"/>
    <w:rsid w:val="006042C5"/>
    <w:rsid w:val="0060597E"/>
    <w:rsid w:val="00605C5D"/>
    <w:rsid w:val="00606653"/>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09A6"/>
    <w:rsid w:val="00630DD3"/>
    <w:rsid w:val="00631858"/>
    <w:rsid w:val="006327B6"/>
    <w:rsid w:val="0063309D"/>
    <w:rsid w:val="0063502F"/>
    <w:rsid w:val="0063735E"/>
    <w:rsid w:val="00637CDD"/>
    <w:rsid w:val="0064061F"/>
    <w:rsid w:val="00642EBC"/>
    <w:rsid w:val="00643025"/>
    <w:rsid w:val="006441E1"/>
    <w:rsid w:val="0064462E"/>
    <w:rsid w:val="00644769"/>
    <w:rsid w:val="0064531A"/>
    <w:rsid w:val="00645334"/>
    <w:rsid w:val="00646FFE"/>
    <w:rsid w:val="00647085"/>
    <w:rsid w:val="006471E9"/>
    <w:rsid w:val="00650CA4"/>
    <w:rsid w:val="00651350"/>
    <w:rsid w:val="0065199F"/>
    <w:rsid w:val="00651DBA"/>
    <w:rsid w:val="006530AE"/>
    <w:rsid w:val="006542F2"/>
    <w:rsid w:val="00654B08"/>
    <w:rsid w:val="00654D5B"/>
    <w:rsid w:val="00654FAA"/>
    <w:rsid w:val="00655AD4"/>
    <w:rsid w:val="006563B7"/>
    <w:rsid w:val="006573A7"/>
    <w:rsid w:val="00657BAF"/>
    <w:rsid w:val="00661E1B"/>
    <w:rsid w:val="0066226A"/>
    <w:rsid w:val="0066383A"/>
    <w:rsid w:val="00663BD7"/>
    <w:rsid w:val="0066448F"/>
    <w:rsid w:val="006645D3"/>
    <w:rsid w:val="00665230"/>
    <w:rsid w:val="00667DD1"/>
    <w:rsid w:val="006704E8"/>
    <w:rsid w:val="0067302F"/>
    <w:rsid w:val="00673646"/>
    <w:rsid w:val="00675EDC"/>
    <w:rsid w:val="0067789D"/>
    <w:rsid w:val="0068075E"/>
    <w:rsid w:val="00680B25"/>
    <w:rsid w:val="00682769"/>
    <w:rsid w:val="00682F7D"/>
    <w:rsid w:val="006830BC"/>
    <w:rsid w:val="00683DB3"/>
    <w:rsid w:val="00684963"/>
    <w:rsid w:val="00684CBF"/>
    <w:rsid w:val="00685112"/>
    <w:rsid w:val="00685CC3"/>
    <w:rsid w:val="0068686E"/>
    <w:rsid w:val="006922A1"/>
    <w:rsid w:val="00692A9A"/>
    <w:rsid w:val="0069514E"/>
    <w:rsid w:val="006959CD"/>
    <w:rsid w:val="00696BB2"/>
    <w:rsid w:val="0069747E"/>
    <w:rsid w:val="006A0243"/>
    <w:rsid w:val="006A0396"/>
    <w:rsid w:val="006A0F74"/>
    <w:rsid w:val="006A11EA"/>
    <w:rsid w:val="006A144C"/>
    <w:rsid w:val="006A1877"/>
    <w:rsid w:val="006A3017"/>
    <w:rsid w:val="006A4FEF"/>
    <w:rsid w:val="006A5014"/>
    <w:rsid w:val="006A6197"/>
    <w:rsid w:val="006A6E8F"/>
    <w:rsid w:val="006A782C"/>
    <w:rsid w:val="006B54A5"/>
    <w:rsid w:val="006B75BB"/>
    <w:rsid w:val="006B7A65"/>
    <w:rsid w:val="006C1EAF"/>
    <w:rsid w:val="006C1FC1"/>
    <w:rsid w:val="006C2C86"/>
    <w:rsid w:val="006C3B6F"/>
    <w:rsid w:val="006C4245"/>
    <w:rsid w:val="006C4742"/>
    <w:rsid w:val="006C49B2"/>
    <w:rsid w:val="006C59E4"/>
    <w:rsid w:val="006C5C99"/>
    <w:rsid w:val="006C5DA8"/>
    <w:rsid w:val="006C66D1"/>
    <w:rsid w:val="006C6980"/>
    <w:rsid w:val="006C6B66"/>
    <w:rsid w:val="006D12CB"/>
    <w:rsid w:val="006D15DF"/>
    <w:rsid w:val="006D23C5"/>
    <w:rsid w:val="006D3F14"/>
    <w:rsid w:val="006D54AB"/>
    <w:rsid w:val="006D7AFC"/>
    <w:rsid w:val="006D7D4A"/>
    <w:rsid w:val="006E00F8"/>
    <w:rsid w:val="006E0898"/>
    <w:rsid w:val="006E12A0"/>
    <w:rsid w:val="006E1859"/>
    <w:rsid w:val="006E1AC1"/>
    <w:rsid w:val="006E1CFA"/>
    <w:rsid w:val="006E2DFA"/>
    <w:rsid w:val="006E33C1"/>
    <w:rsid w:val="006E4470"/>
    <w:rsid w:val="006E4C8D"/>
    <w:rsid w:val="006E4D0C"/>
    <w:rsid w:val="006E52AF"/>
    <w:rsid w:val="006E656C"/>
    <w:rsid w:val="006E7893"/>
    <w:rsid w:val="006F035E"/>
    <w:rsid w:val="006F08B7"/>
    <w:rsid w:val="006F0EEF"/>
    <w:rsid w:val="006F1454"/>
    <w:rsid w:val="006F2537"/>
    <w:rsid w:val="006F37D4"/>
    <w:rsid w:val="006F537F"/>
    <w:rsid w:val="006F74A0"/>
    <w:rsid w:val="006F7881"/>
    <w:rsid w:val="006F7AD5"/>
    <w:rsid w:val="007000BE"/>
    <w:rsid w:val="0070213A"/>
    <w:rsid w:val="007036CA"/>
    <w:rsid w:val="0070425A"/>
    <w:rsid w:val="0070515F"/>
    <w:rsid w:val="007051D1"/>
    <w:rsid w:val="00706B30"/>
    <w:rsid w:val="00706DD9"/>
    <w:rsid w:val="00710075"/>
    <w:rsid w:val="0071011A"/>
    <w:rsid w:val="00710F7B"/>
    <w:rsid w:val="007113B5"/>
    <w:rsid w:val="007117EB"/>
    <w:rsid w:val="007117F9"/>
    <w:rsid w:val="00711CA1"/>
    <w:rsid w:val="00711CB1"/>
    <w:rsid w:val="00713401"/>
    <w:rsid w:val="00715231"/>
    <w:rsid w:val="007155C7"/>
    <w:rsid w:val="0071577C"/>
    <w:rsid w:val="007159EC"/>
    <w:rsid w:val="00715CCA"/>
    <w:rsid w:val="00716028"/>
    <w:rsid w:val="007164F6"/>
    <w:rsid w:val="007164FE"/>
    <w:rsid w:val="00716B8B"/>
    <w:rsid w:val="00717C8D"/>
    <w:rsid w:val="00720249"/>
    <w:rsid w:val="00722ADE"/>
    <w:rsid w:val="007259C4"/>
    <w:rsid w:val="0072731F"/>
    <w:rsid w:val="00730011"/>
    <w:rsid w:val="0073113E"/>
    <w:rsid w:val="00731C32"/>
    <w:rsid w:val="00732FA5"/>
    <w:rsid w:val="007342BF"/>
    <w:rsid w:val="00735A7E"/>
    <w:rsid w:val="00736753"/>
    <w:rsid w:val="00736C5C"/>
    <w:rsid w:val="00736E1C"/>
    <w:rsid w:val="0073741C"/>
    <w:rsid w:val="00740696"/>
    <w:rsid w:val="00741090"/>
    <w:rsid w:val="00742097"/>
    <w:rsid w:val="0074360F"/>
    <w:rsid w:val="007439F2"/>
    <w:rsid w:val="00744714"/>
    <w:rsid w:val="0074527A"/>
    <w:rsid w:val="0074729E"/>
    <w:rsid w:val="0074743D"/>
    <w:rsid w:val="00747579"/>
    <w:rsid w:val="00747D88"/>
    <w:rsid w:val="00747DA1"/>
    <w:rsid w:val="00750715"/>
    <w:rsid w:val="00750A27"/>
    <w:rsid w:val="0075185F"/>
    <w:rsid w:val="00751903"/>
    <w:rsid w:val="00751B67"/>
    <w:rsid w:val="00752609"/>
    <w:rsid w:val="00752F89"/>
    <w:rsid w:val="007534B6"/>
    <w:rsid w:val="00755200"/>
    <w:rsid w:val="007553C1"/>
    <w:rsid w:val="007572FB"/>
    <w:rsid w:val="00760B17"/>
    <w:rsid w:val="00763F01"/>
    <w:rsid w:val="00764501"/>
    <w:rsid w:val="00764FD5"/>
    <w:rsid w:val="00766E88"/>
    <w:rsid w:val="00766FB4"/>
    <w:rsid w:val="0077073B"/>
    <w:rsid w:val="00770871"/>
    <w:rsid w:val="00772F56"/>
    <w:rsid w:val="0077497B"/>
    <w:rsid w:val="00774D59"/>
    <w:rsid w:val="007752A7"/>
    <w:rsid w:val="007756F7"/>
    <w:rsid w:val="00776146"/>
    <w:rsid w:val="00776699"/>
    <w:rsid w:val="0077683E"/>
    <w:rsid w:val="0077704E"/>
    <w:rsid w:val="00777C98"/>
    <w:rsid w:val="00780835"/>
    <w:rsid w:val="00781A6B"/>
    <w:rsid w:val="00783F1C"/>
    <w:rsid w:val="0078427B"/>
    <w:rsid w:val="0078496B"/>
    <w:rsid w:val="00784C52"/>
    <w:rsid w:val="00785A08"/>
    <w:rsid w:val="00785FF2"/>
    <w:rsid w:val="007862AE"/>
    <w:rsid w:val="00787D05"/>
    <w:rsid w:val="00790A7C"/>
    <w:rsid w:val="00790E2D"/>
    <w:rsid w:val="007916E2"/>
    <w:rsid w:val="00792578"/>
    <w:rsid w:val="00792F20"/>
    <w:rsid w:val="00793FCA"/>
    <w:rsid w:val="00795AB0"/>
    <w:rsid w:val="00795E2B"/>
    <w:rsid w:val="00795FAD"/>
    <w:rsid w:val="00797E79"/>
    <w:rsid w:val="007A0703"/>
    <w:rsid w:val="007A0C7B"/>
    <w:rsid w:val="007A20F7"/>
    <w:rsid w:val="007A2699"/>
    <w:rsid w:val="007A2C76"/>
    <w:rsid w:val="007A43C1"/>
    <w:rsid w:val="007A60CD"/>
    <w:rsid w:val="007A6E2E"/>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48B6"/>
    <w:rsid w:val="007C7BC2"/>
    <w:rsid w:val="007D01E8"/>
    <w:rsid w:val="007D0780"/>
    <w:rsid w:val="007D0796"/>
    <w:rsid w:val="007D13E3"/>
    <w:rsid w:val="007D2B03"/>
    <w:rsid w:val="007D455C"/>
    <w:rsid w:val="007D74A2"/>
    <w:rsid w:val="007E207B"/>
    <w:rsid w:val="007E2329"/>
    <w:rsid w:val="007E2DEE"/>
    <w:rsid w:val="007E3586"/>
    <w:rsid w:val="007E4750"/>
    <w:rsid w:val="007E5141"/>
    <w:rsid w:val="007E5CBB"/>
    <w:rsid w:val="007E5FE3"/>
    <w:rsid w:val="007E6988"/>
    <w:rsid w:val="007E72FC"/>
    <w:rsid w:val="007E74EB"/>
    <w:rsid w:val="007F0463"/>
    <w:rsid w:val="007F0519"/>
    <w:rsid w:val="007F5828"/>
    <w:rsid w:val="007F5B8F"/>
    <w:rsid w:val="007F5E39"/>
    <w:rsid w:val="0080116F"/>
    <w:rsid w:val="0080135B"/>
    <w:rsid w:val="00801569"/>
    <w:rsid w:val="00801AB2"/>
    <w:rsid w:val="00801D74"/>
    <w:rsid w:val="00801D84"/>
    <w:rsid w:val="00801E3A"/>
    <w:rsid w:val="00802BA4"/>
    <w:rsid w:val="00802C83"/>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1F6F"/>
    <w:rsid w:val="0082322F"/>
    <w:rsid w:val="008249E2"/>
    <w:rsid w:val="00825B09"/>
    <w:rsid w:val="00825DB3"/>
    <w:rsid w:val="008265B9"/>
    <w:rsid w:val="0083027F"/>
    <w:rsid w:val="008309DB"/>
    <w:rsid w:val="008321A8"/>
    <w:rsid w:val="008321E9"/>
    <w:rsid w:val="00833150"/>
    <w:rsid w:val="008334DF"/>
    <w:rsid w:val="008343BD"/>
    <w:rsid w:val="008357B9"/>
    <w:rsid w:val="008363A7"/>
    <w:rsid w:val="00836F87"/>
    <w:rsid w:val="008371EC"/>
    <w:rsid w:val="008373D3"/>
    <w:rsid w:val="0083776F"/>
    <w:rsid w:val="00840BB9"/>
    <w:rsid w:val="00843733"/>
    <w:rsid w:val="008448A6"/>
    <w:rsid w:val="00844FC8"/>
    <w:rsid w:val="00845209"/>
    <w:rsid w:val="0084603C"/>
    <w:rsid w:val="008469C8"/>
    <w:rsid w:val="00846A05"/>
    <w:rsid w:val="00847643"/>
    <w:rsid w:val="00847B92"/>
    <w:rsid w:val="00850973"/>
    <w:rsid w:val="008512AF"/>
    <w:rsid w:val="00851804"/>
    <w:rsid w:val="00851910"/>
    <w:rsid w:val="008545DD"/>
    <w:rsid w:val="00854E30"/>
    <w:rsid w:val="0085585D"/>
    <w:rsid w:val="00856683"/>
    <w:rsid w:val="00857062"/>
    <w:rsid w:val="0086024D"/>
    <w:rsid w:val="00860CE7"/>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4E44"/>
    <w:rsid w:val="008775A7"/>
    <w:rsid w:val="00880900"/>
    <w:rsid w:val="00881842"/>
    <w:rsid w:val="00881AA6"/>
    <w:rsid w:val="008822CA"/>
    <w:rsid w:val="00882599"/>
    <w:rsid w:val="0088278F"/>
    <w:rsid w:val="00882E8C"/>
    <w:rsid w:val="008860E9"/>
    <w:rsid w:val="0088614D"/>
    <w:rsid w:val="00886C7C"/>
    <w:rsid w:val="00887644"/>
    <w:rsid w:val="008903D0"/>
    <w:rsid w:val="00895CD5"/>
    <w:rsid w:val="008966D3"/>
    <w:rsid w:val="008A05A8"/>
    <w:rsid w:val="008A0E80"/>
    <w:rsid w:val="008A1481"/>
    <w:rsid w:val="008A1A44"/>
    <w:rsid w:val="008A3B5D"/>
    <w:rsid w:val="008A3F33"/>
    <w:rsid w:val="008A464B"/>
    <w:rsid w:val="008A46ED"/>
    <w:rsid w:val="008A49E1"/>
    <w:rsid w:val="008A4D6B"/>
    <w:rsid w:val="008A5486"/>
    <w:rsid w:val="008A6417"/>
    <w:rsid w:val="008A6C35"/>
    <w:rsid w:val="008A747E"/>
    <w:rsid w:val="008A7531"/>
    <w:rsid w:val="008B0818"/>
    <w:rsid w:val="008B1E53"/>
    <w:rsid w:val="008B249F"/>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6D24"/>
    <w:rsid w:val="008D736B"/>
    <w:rsid w:val="008D7DA2"/>
    <w:rsid w:val="008D7F1D"/>
    <w:rsid w:val="008E08E6"/>
    <w:rsid w:val="008E1217"/>
    <w:rsid w:val="008E1575"/>
    <w:rsid w:val="008E21FA"/>
    <w:rsid w:val="008E311F"/>
    <w:rsid w:val="008E41D5"/>
    <w:rsid w:val="008E4DC0"/>
    <w:rsid w:val="008E6787"/>
    <w:rsid w:val="008E7855"/>
    <w:rsid w:val="008E7B8E"/>
    <w:rsid w:val="008F0EBC"/>
    <w:rsid w:val="008F5221"/>
    <w:rsid w:val="008F5A1C"/>
    <w:rsid w:val="008F5D93"/>
    <w:rsid w:val="008F5DB1"/>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073B"/>
    <w:rsid w:val="00930835"/>
    <w:rsid w:val="009313F7"/>
    <w:rsid w:val="00931447"/>
    <w:rsid w:val="009315BC"/>
    <w:rsid w:val="00931990"/>
    <w:rsid w:val="00931C0C"/>
    <w:rsid w:val="00934046"/>
    <w:rsid w:val="00935EED"/>
    <w:rsid w:val="00936522"/>
    <w:rsid w:val="0093653D"/>
    <w:rsid w:val="0093677C"/>
    <w:rsid w:val="009412D6"/>
    <w:rsid w:val="00941AD4"/>
    <w:rsid w:val="00942296"/>
    <w:rsid w:val="00942747"/>
    <w:rsid w:val="00943BB3"/>
    <w:rsid w:val="00944E1C"/>
    <w:rsid w:val="00946077"/>
    <w:rsid w:val="0094638C"/>
    <w:rsid w:val="00946641"/>
    <w:rsid w:val="00946A99"/>
    <w:rsid w:val="00951E59"/>
    <w:rsid w:val="00951FC2"/>
    <w:rsid w:val="00952678"/>
    <w:rsid w:val="00954174"/>
    <w:rsid w:val="0095587F"/>
    <w:rsid w:val="009568E0"/>
    <w:rsid w:val="00956ECD"/>
    <w:rsid w:val="00957195"/>
    <w:rsid w:val="009575F6"/>
    <w:rsid w:val="00957836"/>
    <w:rsid w:val="00961D89"/>
    <w:rsid w:val="00961DD3"/>
    <w:rsid w:val="00962240"/>
    <w:rsid w:val="009637A7"/>
    <w:rsid w:val="00963C82"/>
    <w:rsid w:val="009651D1"/>
    <w:rsid w:val="00965679"/>
    <w:rsid w:val="00965DE0"/>
    <w:rsid w:val="0096680A"/>
    <w:rsid w:val="009703A8"/>
    <w:rsid w:val="00970622"/>
    <w:rsid w:val="00970C83"/>
    <w:rsid w:val="00971193"/>
    <w:rsid w:val="00971FB1"/>
    <w:rsid w:val="00972642"/>
    <w:rsid w:val="009735AC"/>
    <w:rsid w:val="00973BDC"/>
    <w:rsid w:val="00973C64"/>
    <w:rsid w:val="00973D25"/>
    <w:rsid w:val="00973FD8"/>
    <w:rsid w:val="0097510C"/>
    <w:rsid w:val="00975E7A"/>
    <w:rsid w:val="00975EF2"/>
    <w:rsid w:val="00976136"/>
    <w:rsid w:val="009829BA"/>
    <w:rsid w:val="00982B6F"/>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5220"/>
    <w:rsid w:val="009A6D40"/>
    <w:rsid w:val="009B009C"/>
    <w:rsid w:val="009B1CC8"/>
    <w:rsid w:val="009B3999"/>
    <w:rsid w:val="009B3B7E"/>
    <w:rsid w:val="009B5548"/>
    <w:rsid w:val="009B6534"/>
    <w:rsid w:val="009B68C0"/>
    <w:rsid w:val="009B714F"/>
    <w:rsid w:val="009B75DB"/>
    <w:rsid w:val="009B7A39"/>
    <w:rsid w:val="009B7C18"/>
    <w:rsid w:val="009B7C69"/>
    <w:rsid w:val="009C01A6"/>
    <w:rsid w:val="009C1337"/>
    <w:rsid w:val="009C15BE"/>
    <w:rsid w:val="009C3402"/>
    <w:rsid w:val="009C528D"/>
    <w:rsid w:val="009C5D85"/>
    <w:rsid w:val="009C6384"/>
    <w:rsid w:val="009C6EBB"/>
    <w:rsid w:val="009C704F"/>
    <w:rsid w:val="009C767C"/>
    <w:rsid w:val="009D00AA"/>
    <w:rsid w:val="009D0F4B"/>
    <w:rsid w:val="009D1CF2"/>
    <w:rsid w:val="009D22B6"/>
    <w:rsid w:val="009D3BE4"/>
    <w:rsid w:val="009D56C8"/>
    <w:rsid w:val="009D570A"/>
    <w:rsid w:val="009D6DCD"/>
    <w:rsid w:val="009D7381"/>
    <w:rsid w:val="009E0AE5"/>
    <w:rsid w:val="009E23D5"/>
    <w:rsid w:val="009E4C13"/>
    <w:rsid w:val="009E4C54"/>
    <w:rsid w:val="009E5829"/>
    <w:rsid w:val="009E5D19"/>
    <w:rsid w:val="009E6F9F"/>
    <w:rsid w:val="009E74D7"/>
    <w:rsid w:val="009F0308"/>
    <w:rsid w:val="009F08DC"/>
    <w:rsid w:val="009F180A"/>
    <w:rsid w:val="009F26A6"/>
    <w:rsid w:val="009F6D43"/>
    <w:rsid w:val="00A020F8"/>
    <w:rsid w:val="00A02754"/>
    <w:rsid w:val="00A02C94"/>
    <w:rsid w:val="00A03A62"/>
    <w:rsid w:val="00A03A68"/>
    <w:rsid w:val="00A040CA"/>
    <w:rsid w:val="00A06AB4"/>
    <w:rsid w:val="00A10168"/>
    <w:rsid w:val="00A1066F"/>
    <w:rsid w:val="00A10F4D"/>
    <w:rsid w:val="00A11BA7"/>
    <w:rsid w:val="00A133E9"/>
    <w:rsid w:val="00A13AE4"/>
    <w:rsid w:val="00A13EC9"/>
    <w:rsid w:val="00A14092"/>
    <w:rsid w:val="00A14736"/>
    <w:rsid w:val="00A156F8"/>
    <w:rsid w:val="00A15F3D"/>
    <w:rsid w:val="00A21361"/>
    <w:rsid w:val="00A21993"/>
    <w:rsid w:val="00A21CB3"/>
    <w:rsid w:val="00A21DC6"/>
    <w:rsid w:val="00A2235F"/>
    <w:rsid w:val="00A2369D"/>
    <w:rsid w:val="00A23A50"/>
    <w:rsid w:val="00A25568"/>
    <w:rsid w:val="00A26065"/>
    <w:rsid w:val="00A26B9C"/>
    <w:rsid w:val="00A304A2"/>
    <w:rsid w:val="00A3270F"/>
    <w:rsid w:val="00A33638"/>
    <w:rsid w:val="00A35FD6"/>
    <w:rsid w:val="00A36143"/>
    <w:rsid w:val="00A37628"/>
    <w:rsid w:val="00A41931"/>
    <w:rsid w:val="00A41DA4"/>
    <w:rsid w:val="00A41E99"/>
    <w:rsid w:val="00A437D4"/>
    <w:rsid w:val="00A43952"/>
    <w:rsid w:val="00A450C5"/>
    <w:rsid w:val="00A454B9"/>
    <w:rsid w:val="00A46733"/>
    <w:rsid w:val="00A46838"/>
    <w:rsid w:val="00A50776"/>
    <w:rsid w:val="00A51AE0"/>
    <w:rsid w:val="00A52E45"/>
    <w:rsid w:val="00A53C82"/>
    <w:rsid w:val="00A5406C"/>
    <w:rsid w:val="00A54BCF"/>
    <w:rsid w:val="00A54D81"/>
    <w:rsid w:val="00A56685"/>
    <w:rsid w:val="00A5736C"/>
    <w:rsid w:val="00A61580"/>
    <w:rsid w:val="00A64738"/>
    <w:rsid w:val="00A6524A"/>
    <w:rsid w:val="00A65639"/>
    <w:rsid w:val="00A65886"/>
    <w:rsid w:val="00A65AE5"/>
    <w:rsid w:val="00A65D60"/>
    <w:rsid w:val="00A6705D"/>
    <w:rsid w:val="00A70471"/>
    <w:rsid w:val="00A70AA6"/>
    <w:rsid w:val="00A70DEF"/>
    <w:rsid w:val="00A70FB2"/>
    <w:rsid w:val="00A72A96"/>
    <w:rsid w:val="00A72E46"/>
    <w:rsid w:val="00A747FA"/>
    <w:rsid w:val="00A74CAB"/>
    <w:rsid w:val="00A755B2"/>
    <w:rsid w:val="00A75BCF"/>
    <w:rsid w:val="00A76B93"/>
    <w:rsid w:val="00A80FAA"/>
    <w:rsid w:val="00A81EAC"/>
    <w:rsid w:val="00A8211C"/>
    <w:rsid w:val="00A8386F"/>
    <w:rsid w:val="00A84CE7"/>
    <w:rsid w:val="00A86250"/>
    <w:rsid w:val="00A86778"/>
    <w:rsid w:val="00A86E9B"/>
    <w:rsid w:val="00A870E8"/>
    <w:rsid w:val="00A87260"/>
    <w:rsid w:val="00A907A2"/>
    <w:rsid w:val="00A926EB"/>
    <w:rsid w:val="00A94A49"/>
    <w:rsid w:val="00A94ADE"/>
    <w:rsid w:val="00A94E30"/>
    <w:rsid w:val="00A95126"/>
    <w:rsid w:val="00A9596D"/>
    <w:rsid w:val="00A96540"/>
    <w:rsid w:val="00A96977"/>
    <w:rsid w:val="00A971F1"/>
    <w:rsid w:val="00AA241B"/>
    <w:rsid w:val="00AA246F"/>
    <w:rsid w:val="00AA2F77"/>
    <w:rsid w:val="00AA32D8"/>
    <w:rsid w:val="00AA626E"/>
    <w:rsid w:val="00AA6AD5"/>
    <w:rsid w:val="00AA6AE5"/>
    <w:rsid w:val="00AB02CB"/>
    <w:rsid w:val="00AB0E59"/>
    <w:rsid w:val="00AB1C25"/>
    <w:rsid w:val="00AB2B16"/>
    <w:rsid w:val="00AB2EDC"/>
    <w:rsid w:val="00AB470F"/>
    <w:rsid w:val="00AB592C"/>
    <w:rsid w:val="00AB6559"/>
    <w:rsid w:val="00AB7AF7"/>
    <w:rsid w:val="00AB7BA6"/>
    <w:rsid w:val="00AC04B1"/>
    <w:rsid w:val="00AC28C1"/>
    <w:rsid w:val="00AC4382"/>
    <w:rsid w:val="00AC4385"/>
    <w:rsid w:val="00AC4444"/>
    <w:rsid w:val="00AC531B"/>
    <w:rsid w:val="00AC5363"/>
    <w:rsid w:val="00AC58A9"/>
    <w:rsid w:val="00AC6825"/>
    <w:rsid w:val="00AC7303"/>
    <w:rsid w:val="00AC7D0B"/>
    <w:rsid w:val="00AD09EF"/>
    <w:rsid w:val="00AD1762"/>
    <w:rsid w:val="00AD1BF8"/>
    <w:rsid w:val="00AD1F61"/>
    <w:rsid w:val="00AD2929"/>
    <w:rsid w:val="00AD2E17"/>
    <w:rsid w:val="00AD529D"/>
    <w:rsid w:val="00AD5349"/>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300"/>
    <w:rsid w:val="00AE7779"/>
    <w:rsid w:val="00AE7F74"/>
    <w:rsid w:val="00AF30B2"/>
    <w:rsid w:val="00AF31B6"/>
    <w:rsid w:val="00AF631A"/>
    <w:rsid w:val="00AF64AB"/>
    <w:rsid w:val="00AF6756"/>
    <w:rsid w:val="00AF731B"/>
    <w:rsid w:val="00AF7F89"/>
    <w:rsid w:val="00B00F1E"/>
    <w:rsid w:val="00B01E19"/>
    <w:rsid w:val="00B033EA"/>
    <w:rsid w:val="00B03D11"/>
    <w:rsid w:val="00B05C30"/>
    <w:rsid w:val="00B078E0"/>
    <w:rsid w:val="00B104B6"/>
    <w:rsid w:val="00B10AE5"/>
    <w:rsid w:val="00B10DD4"/>
    <w:rsid w:val="00B11322"/>
    <w:rsid w:val="00B123C9"/>
    <w:rsid w:val="00B1612C"/>
    <w:rsid w:val="00B17A39"/>
    <w:rsid w:val="00B2042D"/>
    <w:rsid w:val="00B21358"/>
    <w:rsid w:val="00B21F06"/>
    <w:rsid w:val="00B22C6F"/>
    <w:rsid w:val="00B2357A"/>
    <w:rsid w:val="00B25920"/>
    <w:rsid w:val="00B25DA9"/>
    <w:rsid w:val="00B268A5"/>
    <w:rsid w:val="00B26E79"/>
    <w:rsid w:val="00B272D2"/>
    <w:rsid w:val="00B3194A"/>
    <w:rsid w:val="00B32330"/>
    <w:rsid w:val="00B32F25"/>
    <w:rsid w:val="00B340C9"/>
    <w:rsid w:val="00B34477"/>
    <w:rsid w:val="00B40143"/>
    <w:rsid w:val="00B42837"/>
    <w:rsid w:val="00B42E33"/>
    <w:rsid w:val="00B438DC"/>
    <w:rsid w:val="00B43F29"/>
    <w:rsid w:val="00B443CC"/>
    <w:rsid w:val="00B51388"/>
    <w:rsid w:val="00B51A32"/>
    <w:rsid w:val="00B528EB"/>
    <w:rsid w:val="00B52CA1"/>
    <w:rsid w:val="00B52E99"/>
    <w:rsid w:val="00B55D9E"/>
    <w:rsid w:val="00B55E53"/>
    <w:rsid w:val="00B56155"/>
    <w:rsid w:val="00B57857"/>
    <w:rsid w:val="00B57F0A"/>
    <w:rsid w:val="00B6001C"/>
    <w:rsid w:val="00B614B2"/>
    <w:rsid w:val="00B62064"/>
    <w:rsid w:val="00B6218C"/>
    <w:rsid w:val="00B6258B"/>
    <w:rsid w:val="00B63715"/>
    <w:rsid w:val="00B63DF6"/>
    <w:rsid w:val="00B64C20"/>
    <w:rsid w:val="00B6667D"/>
    <w:rsid w:val="00B67801"/>
    <w:rsid w:val="00B70C96"/>
    <w:rsid w:val="00B70DD0"/>
    <w:rsid w:val="00B728A8"/>
    <w:rsid w:val="00B73E27"/>
    <w:rsid w:val="00B75447"/>
    <w:rsid w:val="00B77B42"/>
    <w:rsid w:val="00B80071"/>
    <w:rsid w:val="00B82469"/>
    <w:rsid w:val="00B824AA"/>
    <w:rsid w:val="00B848B9"/>
    <w:rsid w:val="00B84AA0"/>
    <w:rsid w:val="00B85599"/>
    <w:rsid w:val="00B856DE"/>
    <w:rsid w:val="00B859B0"/>
    <w:rsid w:val="00B85D93"/>
    <w:rsid w:val="00B86649"/>
    <w:rsid w:val="00B87990"/>
    <w:rsid w:val="00B9043D"/>
    <w:rsid w:val="00B9111C"/>
    <w:rsid w:val="00B91DCC"/>
    <w:rsid w:val="00B92227"/>
    <w:rsid w:val="00B929C5"/>
    <w:rsid w:val="00B92E39"/>
    <w:rsid w:val="00B930F0"/>
    <w:rsid w:val="00B93374"/>
    <w:rsid w:val="00B935FE"/>
    <w:rsid w:val="00B93F58"/>
    <w:rsid w:val="00B94B88"/>
    <w:rsid w:val="00B94CD6"/>
    <w:rsid w:val="00B94DEB"/>
    <w:rsid w:val="00B965B8"/>
    <w:rsid w:val="00BA5CA2"/>
    <w:rsid w:val="00BA62FA"/>
    <w:rsid w:val="00BA6535"/>
    <w:rsid w:val="00BA6DF8"/>
    <w:rsid w:val="00BA7A3C"/>
    <w:rsid w:val="00BB094F"/>
    <w:rsid w:val="00BB1D9F"/>
    <w:rsid w:val="00BB2592"/>
    <w:rsid w:val="00BB3DD6"/>
    <w:rsid w:val="00BB40F0"/>
    <w:rsid w:val="00BB4CA2"/>
    <w:rsid w:val="00BB4EA3"/>
    <w:rsid w:val="00BB5B76"/>
    <w:rsid w:val="00BB61BE"/>
    <w:rsid w:val="00BB61D9"/>
    <w:rsid w:val="00BB6DD3"/>
    <w:rsid w:val="00BC0A87"/>
    <w:rsid w:val="00BC51C0"/>
    <w:rsid w:val="00BC5376"/>
    <w:rsid w:val="00BC58B1"/>
    <w:rsid w:val="00BC59BF"/>
    <w:rsid w:val="00BC60BA"/>
    <w:rsid w:val="00BC7388"/>
    <w:rsid w:val="00BC74E3"/>
    <w:rsid w:val="00BC7A33"/>
    <w:rsid w:val="00BC7BD9"/>
    <w:rsid w:val="00BD0C92"/>
    <w:rsid w:val="00BD0DF5"/>
    <w:rsid w:val="00BD14D5"/>
    <w:rsid w:val="00BD2489"/>
    <w:rsid w:val="00BD260C"/>
    <w:rsid w:val="00BD36EC"/>
    <w:rsid w:val="00BD4046"/>
    <w:rsid w:val="00BD43E7"/>
    <w:rsid w:val="00BD5DD7"/>
    <w:rsid w:val="00BD5E4D"/>
    <w:rsid w:val="00BD734A"/>
    <w:rsid w:val="00BD7F48"/>
    <w:rsid w:val="00BD7FBF"/>
    <w:rsid w:val="00BE0D91"/>
    <w:rsid w:val="00BE347F"/>
    <w:rsid w:val="00BE34A4"/>
    <w:rsid w:val="00BE4400"/>
    <w:rsid w:val="00BE4F3A"/>
    <w:rsid w:val="00BE5379"/>
    <w:rsid w:val="00BE5C0D"/>
    <w:rsid w:val="00BE5E84"/>
    <w:rsid w:val="00BE69F0"/>
    <w:rsid w:val="00BE6D27"/>
    <w:rsid w:val="00BE70CA"/>
    <w:rsid w:val="00BE7E9D"/>
    <w:rsid w:val="00BF0C9D"/>
    <w:rsid w:val="00BF161D"/>
    <w:rsid w:val="00BF1701"/>
    <w:rsid w:val="00BF206F"/>
    <w:rsid w:val="00BF2FFC"/>
    <w:rsid w:val="00BF3324"/>
    <w:rsid w:val="00BF333C"/>
    <w:rsid w:val="00BF4945"/>
    <w:rsid w:val="00BF5524"/>
    <w:rsid w:val="00BF7061"/>
    <w:rsid w:val="00BF7278"/>
    <w:rsid w:val="00BF75C3"/>
    <w:rsid w:val="00BF7C33"/>
    <w:rsid w:val="00C011DC"/>
    <w:rsid w:val="00C01FCE"/>
    <w:rsid w:val="00C021AF"/>
    <w:rsid w:val="00C02717"/>
    <w:rsid w:val="00C02FB3"/>
    <w:rsid w:val="00C0318B"/>
    <w:rsid w:val="00C033F1"/>
    <w:rsid w:val="00C039CD"/>
    <w:rsid w:val="00C03C57"/>
    <w:rsid w:val="00C044B0"/>
    <w:rsid w:val="00C045EF"/>
    <w:rsid w:val="00C048F9"/>
    <w:rsid w:val="00C05A82"/>
    <w:rsid w:val="00C076D4"/>
    <w:rsid w:val="00C10B3F"/>
    <w:rsid w:val="00C1126A"/>
    <w:rsid w:val="00C117A6"/>
    <w:rsid w:val="00C129A2"/>
    <w:rsid w:val="00C1310D"/>
    <w:rsid w:val="00C13D72"/>
    <w:rsid w:val="00C156FB"/>
    <w:rsid w:val="00C15A42"/>
    <w:rsid w:val="00C16277"/>
    <w:rsid w:val="00C17643"/>
    <w:rsid w:val="00C22634"/>
    <w:rsid w:val="00C233CA"/>
    <w:rsid w:val="00C239B6"/>
    <w:rsid w:val="00C24E5D"/>
    <w:rsid w:val="00C24FC0"/>
    <w:rsid w:val="00C25875"/>
    <w:rsid w:val="00C258BE"/>
    <w:rsid w:val="00C25BF9"/>
    <w:rsid w:val="00C26133"/>
    <w:rsid w:val="00C264A9"/>
    <w:rsid w:val="00C27EDF"/>
    <w:rsid w:val="00C310DE"/>
    <w:rsid w:val="00C311A0"/>
    <w:rsid w:val="00C31A6D"/>
    <w:rsid w:val="00C32011"/>
    <w:rsid w:val="00C3343E"/>
    <w:rsid w:val="00C346B3"/>
    <w:rsid w:val="00C35C7C"/>
    <w:rsid w:val="00C36663"/>
    <w:rsid w:val="00C370DF"/>
    <w:rsid w:val="00C379A9"/>
    <w:rsid w:val="00C4062F"/>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593C"/>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658F"/>
    <w:rsid w:val="00CB769E"/>
    <w:rsid w:val="00CB76BF"/>
    <w:rsid w:val="00CB76F2"/>
    <w:rsid w:val="00CB793B"/>
    <w:rsid w:val="00CC0D44"/>
    <w:rsid w:val="00CC1688"/>
    <w:rsid w:val="00CC1BD9"/>
    <w:rsid w:val="00CC3353"/>
    <w:rsid w:val="00CC3AD8"/>
    <w:rsid w:val="00CC4542"/>
    <w:rsid w:val="00CC470C"/>
    <w:rsid w:val="00CC66D5"/>
    <w:rsid w:val="00CC66F1"/>
    <w:rsid w:val="00CC6C08"/>
    <w:rsid w:val="00CC780F"/>
    <w:rsid w:val="00CD0F9D"/>
    <w:rsid w:val="00CD183A"/>
    <w:rsid w:val="00CD1A46"/>
    <w:rsid w:val="00CD410B"/>
    <w:rsid w:val="00CD4954"/>
    <w:rsid w:val="00CD535A"/>
    <w:rsid w:val="00CD6115"/>
    <w:rsid w:val="00CD6A71"/>
    <w:rsid w:val="00CD7238"/>
    <w:rsid w:val="00CD7679"/>
    <w:rsid w:val="00CE0563"/>
    <w:rsid w:val="00CE0F19"/>
    <w:rsid w:val="00CE110F"/>
    <w:rsid w:val="00CE1CA9"/>
    <w:rsid w:val="00CE26F5"/>
    <w:rsid w:val="00CE43D7"/>
    <w:rsid w:val="00CE5600"/>
    <w:rsid w:val="00CE6ADD"/>
    <w:rsid w:val="00CE727B"/>
    <w:rsid w:val="00CE7C69"/>
    <w:rsid w:val="00CF32ED"/>
    <w:rsid w:val="00CF4622"/>
    <w:rsid w:val="00CF4F41"/>
    <w:rsid w:val="00CF6A70"/>
    <w:rsid w:val="00CF6F9C"/>
    <w:rsid w:val="00CF792B"/>
    <w:rsid w:val="00D000C0"/>
    <w:rsid w:val="00D022AE"/>
    <w:rsid w:val="00D038A1"/>
    <w:rsid w:val="00D03F46"/>
    <w:rsid w:val="00D041A8"/>
    <w:rsid w:val="00D04390"/>
    <w:rsid w:val="00D04B18"/>
    <w:rsid w:val="00D0535F"/>
    <w:rsid w:val="00D12016"/>
    <w:rsid w:val="00D12316"/>
    <w:rsid w:val="00D12E6F"/>
    <w:rsid w:val="00D12EE2"/>
    <w:rsid w:val="00D13448"/>
    <w:rsid w:val="00D137C5"/>
    <w:rsid w:val="00D1385B"/>
    <w:rsid w:val="00D13CDE"/>
    <w:rsid w:val="00D140A4"/>
    <w:rsid w:val="00D14101"/>
    <w:rsid w:val="00D1434E"/>
    <w:rsid w:val="00D145DC"/>
    <w:rsid w:val="00D1496D"/>
    <w:rsid w:val="00D14BDB"/>
    <w:rsid w:val="00D16AB1"/>
    <w:rsid w:val="00D170B6"/>
    <w:rsid w:val="00D17329"/>
    <w:rsid w:val="00D176AF"/>
    <w:rsid w:val="00D178BC"/>
    <w:rsid w:val="00D23556"/>
    <w:rsid w:val="00D23956"/>
    <w:rsid w:val="00D23AA1"/>
    <w:rsid w:val="00D23B59"/>
    <w:rsid w:val="00D23BC1"/>
    <w:rsid w:val="00D25919"/>
    <w:rsid w:val="00D27464"/>
    <w:rsid w:val="00D3070A"/>
    <w:rsid w:val="00D33A17"/>
    <w:rsid w:val="00D348F0"/>
    <w:rsid w:val="00D356E0"/>
    <w:rsid w:val="00D3755C"/>
    <w:rsid w:val="00D40248"/>
    <w:rsid w:val="00D41486"/>
    <w:rsid w:val="00D42AA1"/>
    <w:rsid w:val="00D43816"/>
    <w:rsid w:val="00D43C50"/>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26FE"/>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0787"/>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4DD7"/>
    <w:rsid w:val="00DA51D7"/>
    <w:rsid w:val="00DA5812"/>
    <w:rsid w:val="00DA5834"/>
    <w:rsid w:val="00DA6B2D"/>
    <w:rsid w:val="00DA7D30"/>
    <w:rsid w:val="00DA7E1C"/>
    <w:rsid w:val="00DB2C17"/>
    <w:rsid w:val="00DB3AA1"/>
    <w:rsid w:val="00DB3E8A"/>
    <w:rsid w:val="00DB5E22"/>
    <w:rsid w:val="00DB6179"/>
    <w:rsid w:val="00DB75E1"/>
    <w:rsid w:val="00DB7853"/>
    <w:rsid w:val="00DB7AD8"/>
    <w:rsid w:val="00DC14ED"/>
    <w:rsid w:val="00DC2962"/>
    <w:rsid w:val="00DC3AFC"/>
    <w:rsid w:val="00DC4708"/>
    <w:rsid w:val="00DC5718"/>
    <w:rsid w:val="00DC7557"/>
    <w:rsid w:val="00DD011D"/>
    <w:rsid w:val="00DD3A82"/>
    <w:rsid w:val="00DD3B85"/>
    <w:rsid w:val="00DD3C58"/>
    <w:rsid w:val="00DD495F"/>
    <w:rsid w:val="00DD4CC9"/>
    <w:rsid w:val="00DD58FE"/>
    <w:rsid w:val="00DD5D63"/>
    <w:rsid w:val="00DD5E96"/>
    <w:rsid w:val="00DD5EA1"/>
    <w:rsid w:val="00DE0038"/>
    <w:rsid w:val="00DE01D5"/>
    <w:rsid w:val="00DE024E"/>
    <w:rsid w:val="00DE2714"/>
    <w:rsid w:val="00DE3C77"/>
    <w:rsid w:val="00DE40A1"/>
    <w:rsid w:val="00DE5EA8"/>
    <w:rsid w:val="00DE6BD2"/>
    <w:rsid w:val="00DE7E22"/>
    <w:rsid w:val="00DF182D"/>
    <w:rsid w:val="00DF457A"/>
    <w:rsid w:val="00DF4934"/>
    <w:rsid w:val="00DF53F5"/>
    <w:rsid w:val="00DF55DA"/>
    <w:rsid w:val="00DF7B3D"/>
    <w:rsid w:val="00E0065F"/>
    <w:rsid w:val="00E00AB6"/>
    <w:rsid w:val="00E00B6D"/>
    <w:rsid w:val="00E03451"/>
    <w:rsid w:val="00E0382D"/>
    <w:rsid w:val="00E03A82"/>
    <w:rsid w:val="00E03D38"/>
    <w:rsid w:val="00E049FF"/>
    <w:rsid w:val="00E04BE5"/>
    <w:rsid w:val="00E05C6E"/>
    <w:rsid w:val="00E068BF"/>
    <w:rsid w:val="00E0694D"/>
    <w:rsid w:val="00E06A26"/>
    <w:rsid w:val="00E06A28"/>
    <w:rsid w:val="00E06EF0"/>
    <w:rsid w:val="00E1003B"/>
    <w:rsid w:val="00E10B88"/>
    <w:rsid w:val="00E11C19"/>
    <w:rsid w:val="00E123B1"/>
    <w:rsid w:val="00E130BF"/>
    <w:rsid w:val="00E13C73"/>
    <w:rsid w:val="00E1489F"/>
    <w:rsid w:val="00E15A57"/>
    <w:rsid w:val="00E16834"/>
    <w:rsid w:val="00E1686A"/>
    <w:rsid w:val="00E1730F"/>
    <w:rsid w:val="00E20BCE"/>
    <w:rsid w:val="00E20DBB"/>
    <w:rsid w:val="00E21220"/>
    <w:rsid w:val="00E21351"/>
    <w:rsid w:val="00E234AC"/>
    <w:rsid w:val="00E2698F"/>
    <w:rsid w:val="00E301E5"/>
    <w:rsid w:val="00E315BB"/>
    <w:rsid w:val="00E32C87"/>
    <w:rsid w:val="00E3451E"/>
    <w:rsid w:val="00E3550C"/>
    <w:rsid w:val="00E368FE"/>
    <w:rsid w:val="00E36FDD"/>
    <w:rsid w:val="00E3777C"/>
    <w:rsid w:val="00E4050C"/>
    <w:rsid w:val="00E40FB7"/>
    <w:rsid w:val="00E4131E"/>
    <w:rsid w:val="00E41850"/>
    <w:rsid w:val="00E41CF3"/>
    <w:rsid w:val="00E42B0D"/>
    <w:rsid w:val="00E42CFD"/>
    <w:rsid w:val="00E433C4"/>
    <w:rsid w:val="00E44341"/>
    <w:rsid w:val="00E44955"/>
    <w:rsid w:val="00E44EA6"/>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2DB8"/>
    <w:rsid w:val="00E73FED"/>
    <w:rsid w:val="00E74844"/>
    <w:rsid w:val="00E74AE8"/>
    <w:rsid w:val="00E80DE2"/>
    <w:rsid w:val="00E839A1"/>
    <w:rsid w:val="00E83AA4"/>
    <w:rsid w:val="00E86094"/>
    <w:rsid w:val="00E86DA2"/>
    <w:rsid w:val="00E870BC"/>
    <w:rsid w:val="00E87346"/>
    <w:rsid w:val="00E87AE7"/>
    <w:rsid w:val="00E87F02"/>
    <w:rsid w:val="00E902F9"/>
    <w:rsid w:val="00E90953"/>
    <w:rsid w:val="00E92801"/>
    <w:rsid w:val="00E929F2"/>
    <w:rsid w:val="00E93335"/>
    <w:rsid w:val="00E93667"/>
    <w:rsid w:val="00E94197"/>
    <w:rsid w:val="00E960C8"/>
    <w:rsid w:val="00E963FB"/>
    <w:rsid w:val="00E96AB4"/>
    <w:rsid w:val="00E977DF"/>
    <w:rsid w:val="00EA0164"/>
    <w:rsid w:val="00EA1287"/>
    <w:rsid w:val="00EA351D"/>
    <w:rsid w:val="00EA4D55"/>
    <w:rsid w:val="00EA5B0E"/>
    <w:rsid w:val="00EA5CD3"/>
    <w:rsid w:val="00EA6B2D"/>
    <w:rsid w:val="00EA7BE9"/>
    <w:rsid w:val="00EA7F80"/>
    <w:rsid w:val="00EB20CF"/>
    <w:rsid w:val="00EB3B92"/>
    <w:rsid w:val="00EB48D6"/>
    <w:rsid w:val="00EB5B27"/>
    <w:rsid w:val="00EB6A91"/>
    <w:rsid w:val="00EB6CAF"/>
    <w:rsid w:val="00EB6CCB"/>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597"/>
    <w:rsid w:val="00EF3D74"/>
    <w:rsid w:val="00EF42F8"/>
    <w:rsid w:val="00EF4302"/>
    <w:rsid w:val="00EF5E88"/>
    <w:rsid w:val="00F00237"/>
    <w:rsid w:val="00F008D5"/>
    <w:rsid w:val="00F01F5C"/>
    <w:rsid w:val="00F024AE"/>
    <w:rsid w:val="00F03815"/>
    <w:rsid w:val="00F03832"/>
    <w:rsid w:val="00F0460B"/>
    <w:rsid w:val="00F0494B"/>
    <w:rsid w:val="00F0564F"/>
    <w:rsid w:val="00F05A9E"/>
    <w:rsid w:val="00F06C65"/>
    <w:rsid w:val="00F06F7D"/>
    <w:rsid w:val="00F07138"/>
    <w:rsid w:val="00F0796D"/>
    <w:rsid w:val="00F1017E"/>
    <w:rsid w:val="00F105B8"/>
    <w:rsid w:val="00F10B06"/>
    <w:rsid w:val="00F10EA0"/>
    <w:rsid w:val="00F1321F"/>
    <w:rsid w:val="00F165FF"/>
    <w:rsid w:val="00F168D8"/>
    <w:rsid w:val="00F20FAF"/>
    <w:rsid w:val="00F22738"/>
    <w:rsid w:val="00F25A54"/>
    <w:rsid w:val="00F25EAB"/>
    <w:rsid w:val="00F270D4"/>
    <w:rsid w:val="00F27136"/>
    <w:rsid w:val="00F271B1"/>
    <w:rsid w:val="00F27F71"/>
    <w:rsid w:val="00F3023F"/>
    <w:rsid w:val="00F308AD"/>
    <w:rsid w:val="00F318AA"/>
    <w:rsid w:val="00F31AD6"/>
    <w:rsid w:val="00F324FE"/>
    <w:rsid w:val="00F330C0"/>
    <w:rsid w:val="00F3359F"/>
    <w:rsid w:val="00F355B0"/>
    <w:rsid w:val="00F35695"/>
    <w:rsid w:val="00F36B1A"/>
    <w:rsid w:val="00F37AF1"/>
    <w:rsid w:val="00F405BE"/>
    <w:rsid w:val="00F40833"/>
    <w:rsid w:val="00F43035"/>
    <w:rsid w:val="00F458E1"/>
    <w:rsid w:val="00F45B0B"/>
    <w:rsid w:val="00F45F2C"/>
    <w:rsid w:val="00F463EA"/>
    <w:rsid w:val="00F46706"/>
    <w:rsid w:val="00F4677C"/>
    <w:rsid w:val="00F46BCC"/>
    <w:rsid w:val="00F50A2F"/>
    <w:rsid w:val="00F51C0E"/>
    <w:rsid w:val="00F52E18"/>
    <w:rsid w:val="00F539E2"/>
    <w:rsid w:val="00F54FD3"/>
    <w:rsid w:val="00F55B70"/>
    <w:rsid w:val="00F561FF"/>
    <w:rsid w:val="00F57F30"/>
    <w:rsid w:val="00F60965"/>
    <w:rsid w:val="00F60C5E"/>
    <w:rsid w:val="00F61FEC"/>
    <w:rsid w:val="00F63B10"/>
    <w:rsid w:val="00F6405A"/>
    <w:rsid w:val="00F643BE"/>
    <w:rsid w:val="00F677E0"/>
    <w:rsid w:val="00F70921"/>
    <w:rsid w:val="00F71856"/>
    <w:rsid w:val="00F7319D"/>
    <w:rsid w:val="00F73EA3"/>
    <w:rsid w:val="00F7424C"/>
    <w:rsid w:val="00F753C1"/>
    <w:rsid w:val="00F75923"/>
    <w:rsid w:val="00F7607A"/>
    <w:rsid w:val="00F770B9"/>
    <w:rsid w:val="00F8073C"/>
    <w:rsid w:val="00F808FF"/>
    <w:rsid w:val="00F81ABC"/>
    <w:rsid w:val="00F829DC"/>
    <w:rsid w:val="00F83B0B"/>
    <w:rsid w:val="00F83B58"/>
    <w:rsid w:val="00F83F73"/>
    <w:rsid w:val="00F84E1D"/>
    <w:rsid w:val="00F87E25"/>
    <w:rsid w:val="00F9074B"/>
    <w:rsid w:val="00F9250F"/>
    <w:rsid w:val="00F92E55"/>
    <w:rsid w:val="00F93B58"/>
    <w:rsid w:val="00F9449F"/>
    <w:rsid w:val="00F9459D"/>
    <w:rsid w:val="00F94716"/>
    <w:rsid w:val="00F94717"/>
    <w:rsid w:val="00F95414"/>
    <w:rsid w:val="00F95781"/>
    <w:rsid w:val="00F97888"/>
    <w:rsid w:val="00F9789D"/>
    <w:rsid w:val="00FA0D7F"/>
    <w:rsid w:val="00FA0F25"/>
    <w:rsid w:val="00FA17D0"/>
    <w:rsid w:val="00FA2DB8"/>
    <w:rsid w:val="00FA467E"/>
    <w:rsid w:val="00FA52A3"/>
    <w:rsid w:val="00FA5831"/>
    <w:rsid w:val="00FA58F0"/>
    <w:rsid w:val="00FA6274"/>
    <w:rsid w:val="00FA6656"/>
    <w:rsid w:val="00FA682C"/>
    <w:rsid w:val="00FB2207"/>
    <w:rsid w:val="00FB408D"/>
    <w:rsid w:val="00FB4E01"/>
    <w:rsid w:val="00FB539C"/>
    <w:rsid w:val="00FB5A7D"/>
    <w:rsid w:val="00FB645A"/>
    <w:rsid w:val="00FB6C4B"/>
    <w:rsid w:val="00FB724E"/>
    <w:rsid w:val="00FC5731"/>
    <w:rsid w:val="00FD17FE"/>
    <w:rsid w:val="00FD1AF6"/>
    <w:rsid w:val="00FD37E5"/>
    <w:rsid w:val="00FD3804"/>
    <w:rsid w:val="00FD3A34"/>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196430772">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344940496">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774132276">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5" ma:contentTypeDescription="Create a new document." ma:contentTypeScope="" ma:versionID="3219bc97aeef7f295e4f6e0e04fb5c32">
  <xsd:schema xmlns:xsd="http://www.w3.org/2001/XMLSchema" xmlns:xs="http://www.w3.org/2001/XMLSchema" xmlns:p="http://schemas.microsoft.com/office/2006/metadata/properties" xmlns:ns3="2537423e-16b4-40bd-b884-2e2ba8d3214a" targetNamespace="http://schemas.microsoft.com/office/2006/metadata/properties" ma:root="true" ma:fieldsID="289000fe7733e6aed4029d1fbd8c3cfc"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2.xml><?xml version="1.0" encoding="utf-8"?>
<ds:datastoreItem xmlns:ds="http://schemas.openxmlformats.org/officeDocument/2006/customXml" ds:itemID="{A2F41793-F699-4079-8A14-790AC9FF6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2</cp:revision>
  <cp:lastPrinted>2025-01-27T17:17:00Z</cp:lastPrinted>
  <dcterms:created xsi:type="dcterms:W3CDTF">2025-06-27T18:40:00Z</dcterms:created>
  <dcterms:modified xsi:type="dcterms:W3CDTF">2025-06-27T18:40:00Z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